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4E53" w14:textId="77777777" w:rsidR="00E167EF" w:rsidRPr="00873F77" w:rsidRDefault="00E167EF" w:rsidP="00226309">
      <w:pPr>
        <w:rPr>
          <w:b/>
          <w:bCs/>
          <w:sz w:val="32"/>
          <w:szCs w:val="32"/>
        </w:rPr>
      </w:pPr>
      <w:r w:rsidRPr="00873F77">
        <w:rPr>
          <w:b/>
          <w:bCs/>
          <w:sz w:val="32"/>
          <w:szCs w:val="32"/>
        </w:rPr>
        <w:t>Beantragung von finanzieller Unterstützung resp. Arbeitsstunden für Service Learning-Veranstaltungen am IKU</w:t>
      </w:r>
    </w:p>
    <w:p w14:paraId="0B6CBBB6" w14:textId="0626AE5B" w:rsidR="00E167EF" w:rsidRDefault="00E167EF" w:rsidP="00226309">
      <w:pPr>
        <w:rPr>
          <w:b/>
          <w:bCs/>
          <w:sz w:val="24"/>
          <w:szCs w:val="24"/>
        </w:rPr>
      </w:pPr>
    </w:p>
    <w:p w14:paraId="54A41F24" w14:textId="4A66D785" w:rsidR="006C1951" w:rsidRDefault="006C1951" w:rsidP="006C1951">
      <w:pPr>
        <w:spacing w:line="276" w:lineRule="auto"/>
        <w:rPr>
          <w:rFonts w:cs="Arial"/>
          <w:sz w:val="20"/>
          <w:szCs w:val="20"/>
        </w:rPr>
      </w:pPr>
      <w:r w:rsidRPr="00387B98">
        <w:rPr>
          <w:rFonts w:cs="Arial"/>
          <w:sz w:val="20"/>
          <w:szCs w:val="20"/>
        </w:rPr>
        <w:t>Service-Learning ist ein Lehr-/Lernkonzept, das zwei Kernelemente miteinander verbindet: den Dienst für das Gemeinwohl auf der einen Seite („Service“) und die Förderung von Lernprozessen anhand einer authentischen Aufgabe auf der anderen Seite („Learning“).</w:t>
      </w:r>
      <w:r>
        <w:rPr>
          <w:rFonts w:cs="Arial"/>
          <w:sz w:val="20"/>
          <w:szCs w:val="20"/>
        </w:rPr>
        <w:t xml:space="preserve"> </w:t>
      </w:r>
      <w:r w:rsidRPr="00387B98">
        <w:rPr>
          <w:rFonts w:cs="Arial"/>
          <w:sz w:val="20"/>
          <w:szCs w:val="20"/>
        </w:rPr>
        <w:t>Um die Verknüpfung zwischen dem «Service» und dem «Learning» herzustellen, werden die Service-Tätigkeiten in der Hochschule vorbereitet und die Erfahrungen im Engagement mit dem Servicepartner anschliessend pädagogisch angeleitet reflektiert.</w:t>
      </w:r>
    </w:p>
    <w:p w14:paraId="6666EC4B" w14:textId="7C61B17A" w:rsidR="006C1951" w:rsidRPr="0006679A" w:rsidRDefault="006C1951" w:rsidP="006C1951">
      <w:pPr>
        <w:spacing w:line="276" w:lineRule="auto"/>
        <w:rPr>
          <w:rFonts w:cs="Arial"/>
          <w:sz w:val="20"/>
          <w:szCs w:val="20"/>
        </w:rPr>
      </w:pPr>
    </w:p>
    <w:p w14:paraId="6BD74CC7" w14:textId="5C28745F" w:rsidR="006C1951" w:rsidRDefault="00873F77" w:rsidP="00873F77">
      <w:pPr>
        <w:spacing w:line="276" w:lineRule="auto"/>
        <w:rPr>
          <w:rFonts w:cs="Arial"/>
          <w:sz w:val="20"/>
          <w:szCs w:val="20"/>
        </w:rPr>
      </w:pPr>
      <w:r w:rsidRPr="00873F77">
        <w:rPr>
          <w:rFonts w:cs="Arial"/>
          <w:sz w:val="20"/>
          <w:szCs w:val="20"/>
        </w:rPr>
        <w:t xml:space="preserve">Pro </w:t>
      </w:r>
      <w:r w:rsidR="006C1951">
        <w:rPr>
          <w:rFonts w:cs="Arial"/>
          <w:sz w:val="20"/>
          <w:szCs w:val="20"/>
        </w:rPr>
        <w:t>Service Learning</w:t>
      </w:r>
      <w:r w:rsidR="007C5B7D">
        <w:rPr>
          <w:rFonts w:cs="Arial"/>
          <w:sz w:val="20"/>
          <w:szCs w:val="20"/>
        </w:rPr>
        <w:t>-</w:t>
      </w:r>
      <w:r w:rsidRPr="00873F77">
        <w:rPr>
          <w:rFonts w:cs="Arial"/>
          <w:sz w:val="20"/>
          <w:szCs w:val="20"/>
        </w:rPr>
        <w:t xml:space="preserve">Lehrveranstaltung können bei der Koordinationsstelle Service-Learning am IKU pro Semester </w:t>
      </w:r>
      <w:r w:rsidR="00E966DE">
        <w:rPr>
          <w:rFonts w:cs="Arial"/>
          <w:sz w:val="20"/>
          <w:szCs w:val="20"/>
        </w:rPr>
        <w:t xml:space="preserve">max. </w:t>
      </w:r>
      <w:r w:rsidRPr="00873F77">
        <w:rPr>
          <w:rFonts w:cs="Arial"/>
          <w:sz w:val="20"/>
          <w:szCs w:val="20"/>
        </w:rPr>
        <w:t xml:space="preserve">800.- und/oder </w:t>
      </w:r>
      <w:r w:rsidR="00E966DE">
        <w:rPr>
          <w:rFonts w:cs="Arial"/>
          <w:sz w:val="20"/>
          <w:szCs w:val="20"/>
        </w:rPr>
        <w:t xml:space="preserve">max. </w:t>
      </w:r>
      <w:r w:rsidRPr="00873F77">
        <w:rPr>
          <w:rFonts w:cs="Arial"/>
          <w:sz w:val="20"/>
          <w:szCs w:val="20"/>
        </w:rPr>
        <w:t>20 Arbeitsstunden beantragt werden. Für Details zum Vergabeprozess s. Dokument «Vergabe</w:t>
      </w:r>
      <w:r w:rsidR="007C5B7D">
        <w:rPr>
          <w:rFonts w:cs="Arial"/>
          <w:sz w:val="20"/>
          <w:szCs w:val="20"/>
        </w:rPr>
        <w:t>-Prozess</w:t>
      </w:r>
      <w:r w:rsidRPr="00873F77">
        <w:rPr>
          <w:rFonts w:cs="Arial"/>
          <w:sz w:val="20"/>
          <w:szCs w:val="20"/>
        </w:rPr>
        <w:t xml:space="preserve">»-. </w:t>
      </w:r>
    </w:p>
    <w:p w14:paraId="5BAA0DE5" w14:textId="6E0949F8" w:rsidR="00873F77" w:rsidRPr="00873F77" w:rsidRDefault="00873F77" w:rsidP="00873F77">
      <w:pPr>
        <w:spacing w:line="276" w:lineRule="auto"/>
        <w:rPr>
          <w:rFonts w:cs="Arial"/>
          <w:sz w:val="20"/>
          <w:szCs w:val="20"/>
        </w:rPr>
      </w:pPr>
      <w:r w:rsidRPr="00873F77">
        <w:rPr>
          <w:rFonts w:cs="Arial"/>
          <w:sz w:val="20"/>
          <w:szCs w:val="20"/>
        </w:rPr>
        <w:t xml:space="preserve">Damit eine Veranstaltung </w:t>
      </w:r>
      <w:r w:rsidR="006C1951">
        <w:rPr>
          <w:rFonts w:cs="Arial"/>
          <w:sz w:val="20"/>
          <w:szCs w:val="20"/>
        </w:rPr>
        <w:t xml:space="preserve">als Service Learning gilt und damit </w:t>
      </w:r>
      <w:r w:rsidRPr="00873F77">
        <w:rPr>
          <w:rFonts w:cs="Arial"/>
          <w:sz w:val="20"/>
          <w:szCs w:val="20"/>
        </w:rPr>
        <w:t xml:space="preserve">Anspruch auf Unterstützung hat, muss es </w:t>
      </w:r>
      <w:r w:rsidR="006C1951">
        <w:rPr>
          <w:rFonts w:cs="Arial"/>
          <w:sz w:val="20"/>
          <w:szCs w:val="20"/>
        </w:rPr>
        <w:t>in</w:t>
      </w:r>
      <w:r w:rsidR="006C1951" w:rsidRPr="00BC392D">
        <w:rPr>
          <w:rFonts w:cs="Arial"/>
          <w:sz w:val="20"/>
          <w:szCs w:val="20"/>
        </w:rPr>
        <w:t xml:space="preserve"> Anlehnung an den Referenzrahmen für gelingendes Service-Learning vom Hochschulnetzwerk Bildung durch Verantwortung (2020) und angepasst an die Voraussetzungen der PH FHNW </w:t>
      </w:r>
      <w:r w:rsidR="006C1951">
        <w:rPr>
          <w:rFonts w:cs="Arial"/>
          <w:sz w:val="20"/>
          <w:szCs w:val="20"/>
        </w:rPr>
        <w:t xml:space="preserve">den </w:t>
      </w:r>
      <w:r w:rsidR="006C1951" w:rsidRPr="00BC392D">
        <w:rPr>
          <w:rFonts w:cs="Arial"/>
          <w:sz w:val="20"/>
          <w:szCs w:val="20"/>
        </w:rPr>
        <w:t>folgende</w:t>
      </w:r>
      <w:r w:rsidR="00DD4C4C">
        <w:rPr>
          <w:rFonts w:cs="Arial"/>
          <w:sz w:val="20"/>
          <w:szCs w:val="20"/>
        </w:rPr>
        <w:t>n</w:t>
      </w:r>
      <w:r w:rsidR="006C1951" w:rsidRPr="00BC392D">
        <w:rPr>
          <w:rFonts w:cs="Arial"/>
          <w:sz w:val="20"/>
          <w:szCs w:val="20"/>
        </w:rPr>
        <w:t xml:space="preserve"> Kriterien </w:t>
      </w:r>
      <w:r w:rsidRPr="00873F77">
        <w:rPr>
          <w:rFonts w:cs="Arial"/>
          <w:sz w:val="20"/>
          <w:szCs w:val="20"/>
        </w:rPr>
        <w:t xml:space="preserve">genügen: </w:t>
      </w:r>
    </w:p>
    <w:tbl>
      <w:tblPr>
        <w:tblStyle w:val="Gitternetztabelle5dunkelAkzent1"/>
        <w:tblW w:w="9918" w:type="dxa"/>
        <w:tblLook w:val="04A0" w:firstRow="1" w:lastRow="0" w:firstColumn="1" w:lastColumn="0" w:noHBand="0" w:noVBand="1"/>
      </w:tblPr>
      <w:tblGrid>
        <w:gridCol w:w="439"/>
        <w:gridCol w:w="1257"/>
        <w:gridCol w:w="8222"/>
      </w:tblGrid>
      <w:tr w:rsidR="00873F77" w:rsidRPr="00BC392D" w14:paraId="6ED3B1C0" w14:textId="77777777" w:rsidTr="006C19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dxa"/>
          </w:tcPr>
          <w:p w14:paraId="427A9C35" w14:textId="77777777" w:rsidR="00873F77" w:rsidRPr="00BC392D" w:rsidRDefault="00873F77" w:rsidP="00B43010">
            <w:pPr>
              <w:spacing w:line="276" w:lineRule="auto"/>
              <w:rPr>
                <w:rFonts w:cs="Arial"/>
                <w:sz w:val="20"/>
                <w:szCs w:val="20"/>
              </w:rPr>
            </w:pPr>
          </w:p>
        </w:tc>
        <w:tc>
          <w:tcPr>
            <w:tcW w:w="1257" w:type="dxa"/>
          </w:tcPr>
          <w:p w14:paraId="74C77D3C" w14:textId="77777777" w:rsidR="00873F77" w:rsidRPr="00BC392D" w:rsidRDefault="00873F77" w:rsidP="00B43010">
            <w:pPr>
              <w:spacing w:line="276" w:lineRule="auto"/>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BC392D">
              <w:rPr>
                <w:rFonts w:cs="Arial"/>
                <w:b w:val="0"/>
                <w:bCs w:val="0"/>
                <w:sz w:val="20"/>
                <w:szCs w:val="20"/>
              </w:rPr>
              <w:t>Kriterium</w:t>
            </w:r>
          </w:p>
        </w:tc>
        <w:tc>
          <w:tcPr>
            <w:tcW w:w="8222" w:type="dxa"/>
          </w:tcPr>
          <w:p w14:paraId="241C5ACA" w14:textId="77777777" w:rsidR="00873F77" w:rsidRPr="00BC392D" w:rsidRDefault="00873F77" w:rsidP="00B43010">
            <w:pPr>
              <w:spacing w:line="276" w:lineRule="auto"/>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BC392D">
              <w:rPr>
                <w:rFonts w:cs="Arial"/>
                <w:b w:val="0"/>
                <w:bCs w:val="0"/>
                <w:sz w:val="20"/>
                <w:szCs w:val="20"/>
              </w:rPr>
              <w:t>Beschreibung</w:t>
            </w:r>
          </w:p>
        </w:tc>
      </w:tr>
      <w:tr w:rsidR="00873F77" w:rsidRPr="00BC392D" w14:paraId="7775C043" w14:textId="77777777" w:rsidTr="006C1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dxa"/>
          </w:tcPr>
          <w:p w14:paraId="4A56FFB2" w14:textId="77777777" w:rsidR="00873F77" w:rsidRPr="00BC392D" w:rsidRDefault="00873F77" w:rsidP="00B43010">
            <w:pPr>
              <w:spacing w:line="276" w:lineRule="auto"/>
              <w:rPr>
                <w:rFonts w:cs="Arial"/>
                <w:sz w:val="20"/>
                <w:szCs w:val="20"/>
              </w:rPr>
            </w:pPr>
            <w:r w:rsidRPr="00BC392D">
              <w:rPr>
                <w:rFonts w:cs="Arial"/>
                <w:sz w:val="20"/>
                <w:szCs w:val="20"/>
              </w:rPr>
              <w:t>1</w:t>
            </w:r>
          </w:p>
        </w:tc>
        <w:tc>
          <w:tcPr>
            <w:tcW w:w="1257" w:type="dxa"/>
          </w:tcPr>
          <w:p w14:paraId="069C2DB4" w14:textId="77777777" w:rsidR="00873F77" w:rsidRPr="004B4119" w:rsidRDefault="00873F77" w:rsidP="00B43010">
            <w:pPr>
              <w:keepNext/>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4B4119">
              <w:rPr>
                <w:rFonts w:cs="Arial"/>
                <w:b/>
                <w:bCs/>
                <w:sz w:val="20"/>
                <w:szCs w:val="20"/>
              </w:rPr>
              <w:t>Gesellschaftlicher Bedarf</w:t>
            </w:r>
          </w:p>
        </w:tc>
        <w:tc>
          <w:tcPr>
            <w:tcW w:w="8222" w:type="dxa"/>
          </w:tcPr>
          <w:p w14:paraId="3092044B" w14:textId="77777777" w:rsidR="00873F77" w:rsidRPr="00C21AEB" w:rsidRDefault="00873F77" w:rsidP="00B43010">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C21AEB">
              <w:rPr>
                <w:rFonts w:cs="Arial"/>
                <w:sz w:val="20"/>
                <w:szCs w:val="20"/>
              </w:rPr>
              <w:t>Projekte und Maßnahmen entstehen aus realen gesellschaftlichen Problemen und Aufgaben und zielen auf einen konkreten Nutzen für den Einzelnen, eine Gruppe oder die Gesellschaft ab.</w:t>
            </w:r>
          </w:p>
          <w:p w14:paraId="6CBB8A09" w14:textId="77777777" w:rsidR="00873F77" w:rsidRPr="00C21AEB" w:rsidRDefault="00873F77" w:rsidP="006C195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de-CH"/>
              </w:rPr>
            </w:pPr>
            <w:r w:rsidRPr="00C21AEB">
              <w:rPr>
                <w:rFonts w:eastAsia="Times New Roman" w:cs="Arial"/>
                <w:sz w:val="20"/>
                <w:szCs w:val="20"/>
                <w:lang w:eastAsia="de-CH"/>
              </w:rPr>
              <w:t xml:space="preserve">Der gesellschaftliche Bedarf kann für die PH FHNW z.B. durch folgende externe Akteure formuliert werden: </w:t>
            </w:r>
          </w:p>
          <w:p w14:paraId="695FF823" w14:textId="77777777" w:rsidR="006C1951" w:rsidRPr="00C21AEB" w:rsidRDefault="00873F77" w:rsidP="006C1951">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C21AEB">
              <w:rPr>
                <w:sz w:val="20"/>
                <w:szCs w:val="20"/>
              </w:rPr>
              <w:t xml:space="preserve">Hochschulextern: Vereine, soziale Institutionen oder Gemeinden, schulische Akteure (Schulleitungen, Lehrpersonen, Lehrpersonenteams) und ausserschulische Bildungsanbieter*inne oder Bildungsbehörden </w:t>
            </w:r>
            <w:proofErr w:type="spellStart"/>
            <w:r w:rsidRPr="00C21AEB">
              <w:rPr>
                <w:sz w:val="20"/>
                <w:szCs w:val="20"/>
              </w:rPr>
              <w:t>ua</w:t>
            </w:r>
            <w:proofErr w:type="spellEnd"/>
            <w:r w:rsidRPr="00C21AEB">
              <w:rPr>
                <w:sz w:val="20"/>
                <w:szCs w:val="20"/>
              </w:rPr>
              <w:t xml:space="preserve">. </w:t>
            </w:r>
          </w:p>
          <w:p w14:paraId="565434AD" w14:textId="01D3D887" w:rsidR="00873F77" w:rsidRPr="00C21AEB" w:rsidRDefault="00873F77" w:rsidP="006C1951">
            <w:pPr>
              <w:spacing w:after="120"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C21AEB">
              <w:rPr>
                <w:sz w:val="20"/>
                <w:szCs w:val="20"/>
              </w:rPr>
              <w:t>Hochschulintern: z.B. die Abteilung Services, Bibliotheken, Fachstellen, Professuren u.a.</w:t>
            </w:r>
            <w:r w:rsidRPr="00C21AEB">
              <w:rPr>
                <w:rFonts w:eastAsia="Times New Roman" w:cs="Arial"/>
                <w:sz w:val="20"/>
                <w:szCs w:val="20"/>
                <w:lang w:eastAsia="de-CH"/>
              </w:rPr>
              <w:t xml:space="preserve"> auch </w:t>
            </w:r>
            <w:r w:rsidRPr="00C21AEB">
              <w:rPr>
                <w:rFonts w:cs="Arial"/>
                <w:sz w:val="20"/>
                <w:szCs w:val="20"/>
              </w:rPr>
              <w:t>h</w:t>
            </w:r>
            <w:r w:rsidRPr="00C21AEB">
              <w:rPr>
                <w:rFonts w:eastAsia="Times New Roman" w:cs="Arial"/>
                <w:sz w:val="20"/>
                <w:szCs w:val="20"/>
                <w:lang w:eastAsia="de-CH"/>
              </w:rPr>
              <w:t xml:space="preserve">ochschulinterne Akteure können einen Bedarf formulieren: z.B. die Abteilung Services, Bibliotheken, Fachstellen, Professuren </w:t>
            </w:r>
            <w:proofErr w:type="spellStart"/>
            <w:r w:rsidRPr="00C21AEB">
              <w:rPr>
                <w:rFonts w:eastAsia="Times New Roman" w:cs="Arial"/>
                <w:sz w:val="20"/>
                <w:szCs w:val="20"/>
                <w:lang w:eastAsia="de-CH"/>
              </w:rPr>
              <w:t>ua</w:t>
            </w:r>
            <w:proofErr w:type="spellEnd"/>
            <w:r w:rsidRPr="00C21AEB">
              <w:rPr>
                <w:rFonts w:eastAsia="Times New Roman" w:cs="Arial"/>
                <w:sz w:val="20"/>
                <w:szCs w:val="20"/>
                <w:lang w:eastAsia="de-CH"/>
              </w:rPr>
              <w:t xml:space="preserve">. </w:t>
            </w:r>
          </w:p>
        </w:tc>
      </w:tr>
      <w:tr w:rsidR="00873F77" w:rsidRPr="00BC392D" w14:paraId="7A2E894A" w14:textId="77777777" w:rsidTr="006C1951">
        <w:tc>
          <w:tcPr>
            <w:cnfStyle w:val="001000000000" w:firstRow="0" w:lastRow="0" w:firstColumn="1" w:lastColumn="0" w:oddVBand="0" w:evenVBand="0" w:oddHBand="0" w:evenHBand="0" w:firstRowFirstColumn="0" w:firstRowLastColumn="0" w:lastRowFirstColumn="0" w:lastRowLastColumn="0"/>
            <w:tcW w:w="439" w:type="dxa"/>
          </w:tcPr>
          <w:p w14:paraId="7B5DCE5C" w14:textId="77777777" w:rsidR="00873F77" w:rsidRPr="00BC392D" w:rsidRDefault="00873F77" w:rsidP="00B43010">
            <w:pPr>
              <w:spacing w:line="276" w:lineRule="auto"/>
              <w:rPr>
                <w:rFonts w:cs="Arial"/>
                <w:sz w:val="20"/>
                <w:szCs w:val="20"/>
              </w:rPr>
            </w:pPr>
            <w:r w:rsidRPr="00BC392D">
              <w:rPr>
                <w:rFonts w:cs="Arial"/>
                <w:sz w:val="20"/>
                <w:szCs w:val="20"/>
              </w:rPr>
              <w:t>2</w:t>
            </w:r>
          </w:p>
        </w:tc>
        <w:tc>
          <w:tcPr>
            <w:tcW w:w="1257" w:type="dxa"/>
          </w:tcPr>
          <w:p w14:paraId="58C2A1B9" w14:textId="77777777" w:rsidR="00873F77" w:rsidRPr="004B4119" w:rsidRDefault="00873F77" w:rsidP="00B43010">
            <w:pPr>
              <w:keepNext/>
              <w:spacing w:before="120" w:after="120" w:line="276" w:lineRule="auto"/>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4B4119">
              <w:rPr>
                <w:rFonts w:cs="Arial"/>
                <w:b/>
                <w:bCs/>
                <w:sz w:val="20"/>
                <w:szCs w:val="20"/>
              </w:rPr>
              <w:t>Definierte Ziele</w:t>
            </w:r>
          </w:p>
        </w:tc>
        <w:tc>
          <w:tcPr>
            <w:tcW w:w="8222" w:type="dxa"/>
          </w:tcPr>
          <w:p w14:paraId="3DC30B40" w14:textId="77777777" w:rsidR="00873F77" w:rsidRPr="00C21AEB" w:rsidRDefault="00873F77" w:rsidP="00B43010">
            <w:pPr>
              <w:keepNext/>
              <w:spacing w:before="120" w:after="12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C21AEB">
              <w:rPr>
                <w:rFonts w:cs="Arial"/>
                <w:sz w:val="20"/>
                <w:szCs w:val="20"/>
              </w:rPr>
              <w:t xml:space="preserve">Alle Beteiligten definieren gemeinsame Ziele, auf die kooperativ hingearbeitet wird und die zum Abschluss auf ihre Erreichung hin überprüft werden. </w:t>
            </w:r>
          </w:p>
          <w:p w14:paraId="7E93764E" w14:textId="77777777" w:rsidR="00873F77" w:rsidRPr="00C21AEB" w:rsidRDefault="00873F77" w:rsidP="00B43010">
            <w:pPr>
              <w:keepNext/>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de-CH"/>
              </w:rPr>
            </w:pPr>
            <w:r w:rsidRPr="00C21AEB">
              <w:rPr>
                <w:rFonts w:cs="Arial"/>
                <w:sz w:val="20"/>
                <w:szCs w:val="20"/>
              </w:rPr>
              <w:t>Die definierten Ziele s</w:t>
            </w:r>
            <w:r w:rsidRPr="00C21AEB">
              <w:rPr>
                <w:rFonts w:eastAsia="Times New Roman" w:cs="Arial"/>
                <w:sz w:val="20"/>
                <w:szCs w:val="20"/>
                <w:lang w:eastAsia="de-CH"/>
              </w:rPr>
              <w:t>ollte</w:t>
            </w:r>
            <w:r w:rsidRPr="00C21AEB">
              <w:rPr>
                <w:rFonts w:cs="Arial"/>
                <w:sz w:val="20"/>
                <w:szCs w:val="20"/>
              </w:rPr>
              <w:t>n</w:t>
            </w:r>
            <w:r w:rsidRPr="00C21AEB">
              <w:rPr>
                <w:rFonts w:eastAsia="Times New Roman" w:cs="Arial"/>
                <w:sz w:val="20"/>
                <w:szCs w:val="20"/>
                <w:lang w:eastAsia="de-CH"/>
              </w:rPr>
              <w:t xml:space="preserve"> sich ohne das Engagement der Studierenden nicht oder nicht in gleicher Art umsetzen lassen. Nach Möglichkeit sollte keine Konkurrenzsituation zu kostenpflichtigen Dienstleistungen entstehen (z.B. Entwicklung eines Schulprofils, welches normalerweise durch externe, kostenpflichtige Berater angeleitet wird). Weiter muss beachtet werden, dass keine Aufgaben aus dem offiziellen Pflichtenheft von staatlichen Praxispartnern (z.B. Schulleitungen, Lehrpersonen) auf Studierende «abgeschoben» werden. </w:t>
            </w:r>
          </w:p>
        </w:tc>
      </w:tr>
      <w:tr w:rsidR="00873F77" w:rsidRPr="00BC392D" w14:paraId="54E61EE2" w14:textId="77777777" w:rsidTr="006C1951">
        <w:trPr>
          <w:cnfStyle w:val="000000100000" w:firstRow="0" w:lastRow="0" w:firstColumn="0" w:lastColumn="0" w:oddVBand="0" w:evenVBand="0" w:oddHBand="1" w:evenHBand="0" w:firstRowFirstColumn="0" w:firstRowLastColumn="0" w:lastRowFirstColumn="0" w:lastRowLastColumn="0"/>
          <w:trHeight w:val="1988"/>
        </w:trPr>
        <w:tc>
          <w:tcPr>
            <w:cnfStyle w:val="001000000000" w:firstRow="0" w:lastRow="0" w:firstColumn="1" w:lastColumn="0" w:oddVBand="0" w:evenVBand="0" w:oddHBand="0" w:evenHBand="0" w:firstRowFirstColumn="0" w:firstRowLastColumn="0" w:lastRowFirstColumn="0" w:lastRowLastColumn="0"/>
            <w:tcW w:w="439" w:type="dxa"/>
          </w:tcPr>
          <w:p w14:paraId="6655DEEE" w14:textId="77777777" w:rsidR="00873F77" w:rsidRPr="00BC392D" w:rsidRDefault="00873F77" w:rsidP="00B43010">
            <w:pPr>
              <w:spacing w:line="276" w:lineRule="auto"/>
              <w:rPr>
                <w:rFonts w:cs="Arial"/>
                <w:sz w:val="20"/>
                <w:szCs w:val="20"/>
              </w:rPr>
            </w:pPr>
            <w:r w:rsidRPr="00BC392D">
              <w:rPr>
                <w:rFonts w:cs="Arial"/>
                <w:sz w:val="20"/>
                <w:szCs w:val="20"/>
              </w:rPr>
              <w:t>3</w:t>
            </w:r>
          </w:p>
        </w:tc>
        <w:tc>
          <w:tcPr>
            <w:tcW w:w="1257" w:type="dxa"/>
          </w:tcPr>
          <w:p w14:paraId="075644D4" w14:textId="77777777" w:rsidR="00873F77" w:rsidRPr="004B4119" w:rsidRDefault="00873F77" w:rsidP="00B43010">
            <w:pPr>
              <w:keepNext/>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4B4119">
              <w:rPr>
                <w:rFonts w:cs="Arial"/>
                <w:b/>
                <w:bCs/>
                <w:sz w:val="20"/>
                <w:szCs w:val="20"/>
              </w:rPr>
              <w:t>Service-Learning als Bestandteil des Studiums</w:t>
            </w:r>
          </w:p>
        </w:tc>
        <w:tc>
          <w:tcPr>
            <w:tcW w:w="8222" w:type="dxa"/>
          </w:tcPr>
          <w:p w14:paraId="139B2FDE" w14:textId="77777777" w:rsidR="00873F77" w:rsidRPr="00C21AEB" w:rsidRDefault="00873F77" w:rsidP="00B43010">
            <w:pPr>
              <w:keepNext/>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C21AEB">
              <w:rPr>
                <w:rFonts w:cs="Arial"/>
                <w:sz w:val="20"/>
                <w:szCs w:val="20"/>
              </w:rPr>
              <w:t xml:space="preserve">Service Learning ist strukturell und inhaltlich in das Studium eingebunden und mit den Lernzielen des Studiums verknüpft. </w:t>
            </w:r>
          </w:p>
          <w:p w14:paraId="438809A0" w14:textId="77777777" w:rsidR="00873F77" w:rsidRPr="00C21AEB" w:rsidRDefault="00873F77" w:rsidP="00B43010">
            <w:pPr>
              <w:keepNext/>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C21AEB">
              <w:rPr>
                <w:rFonts w:cs="Arial"/>
                <w:sz w:val="20"/>
                <w:szCs w:val="20"/>
              </w:rPr>
              <w:t>Die definierten Ziele</w:t>
            </w:r>
            <w:r w:rsidRPr="00C21AEB">
              <w:rPr>
                <w:rFonts w:eastAsia="Times New Roman" w:cs="Arial"/>
                <w:sz w:val="20"/>
                <w:szCs w:val="20"/>
                <w:lang w:eastAsia="de-CH"/>
              </w:rPr>
              <w:t xml:space="preserve"> müssen entsprechend mit den Ausbildungsinhalten des IKUs übereinstimmen und in einem regulären Modul behandelt werden können. Je höher die Übereinstimmung zwischen fachlichen Zielen der Veranstaltung und dem geplanten Service ist, desto besser ist das Angebot umsetzbar. </w:t>
            </w:r>
          </w:p>
        </w:tc>
      </w:tr>
      <w:tr w:rsidR="00873F77" w:rsidRPr="00BC392D" w14:paraId="77271B6E" w14:textId="77777777" w:rsidTr="006C1951">
        <w:tc>
          <w:tcPr>
            <w:cnfStyle w:val="001000000000" w:firstRow="0" w:lastRow="0" w:firstColumn="1" w:lastColumn="0" w:oddVBand="0" w:evenVBand="0" w:oddHBand="0" w:evenHBand="0" w:firstRowFirstColumn="0" w:firstRowLastColumn="0" w:lastRowFirstColumn="0" w:lastRowLastColumn="0"/>
            <w:tcW w:w="439" w:type="dxa"/>
          </w:tcPr>
          <w:p w14:paraId="1B3BA330" w14:textId="77777777" w:rsidR="00873F77" w:rsidRPr="00BC392D" w:rsidRDefault="00873F77" w:rsidP="00B43010">
            <w:pPr>
              <w:spacing w:line="276" w:lineRule="auto"/>
              <w:rPr>
                <w:rFonts w:cs="Arial"/>
                <w:sz w:val="20"/>
                <w:szCs w:val="20"/>
              </w:rPr>
            </w:pPr>
            <w:r w:rsidRPr="00BC392D">
              <w:rPr>
                <w:rFonts w:cs="Arial"/>
                <w:sz w:val="20"/>
                <w:szCs w:val="20"/>
              </w:rPr>
              <w:lastRenderedPageBreak/>
              <w:t>4</w:t>
            </w:r>
          </w:p>
        </w:tc>
        <w:tc>
          <w:tcPr>
            <w:tcW w:w="1257" w:type="dxa"/>
          </w:tcPr>
          <w:p w14:paraId="59F02F2B" w14:textId="77777777" w:rsidR="00873F77" w:rsidRPr="004B4119" w:rsidRDefault="00873F77" w:rsidP="00B43010">
            <w:pPr>
              <w:keepNext/>
              <w:spacing w:before="120" w:after="120" w:line="276" w:lineRule="auto"/>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4B4119">
              <w:rPr>
                <w:rFonts w:cs="Arial"/>
                <w:b/>
                <w:bCs/>
                <w:sz w:val="20"/>
                <w:szCs w:val="20"/>
              </w:rPr>
              <w:t>Kompetenzerwerbe der Studierenden</w:t>
            </w:r>
          </w:p>
        </w:tc>
        <w:tc>
          <w:tcPr>
            <w:tcW w:w="8222" w:type="dxa"/>
          </w:tcPr>
          <w:p w14:paraId="6E4E7071" w14:textId="77777777" w:rsidR="00873F77" w:rsidRPr="00C21AEB" w:rsidRDefault="00873F77" w:rsidP="00B43010">
            <w:pPr>
              <w:keepNext/>
              <w:spacing w:before="120" w:after="12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C21AEB">
              <w:rPr>
                <w:rFonts w:cs="Arial"/>
                <w:sz w:val="20"/>
                <w:szCs w:val="20"/>
              </w:rPr>
              <w:t xml:space="preserve">Studierende erwerben im Service Learning je nach inhaltlicher und didaktischer Gestaltung durch die Lehrenden und Servicepartner persönliche, soziale, fachliche und berufliche Kompetenzen. </w:t>
            </w:r>
          </w:p>
          <w:p w14:paraId="523C8780" w14:textId="473BA230" w:rsidR="00873F77" w:rsidRPr="00C21AEB" w:rsidRDefault="00873F77" w:rsidP="00B43010">
            <w:pPr>
              <w:spacing w:before="120" w:after="12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C21AEB">
              <w:rPr>
                <w:rFonts w:cs="Arial"/>
                <w:sz w:val="20"/>
                <w:szCs w:val="20"/>
              </w:rPr>
              <w:t xml:space="preserve">Die angestrebten Kompetenzziele werden den Studierenden und den Partner*innen kommuniziert. Die PH FHNW weist in der Kommunikation </w:t>
            </w:r>
            <w:proofErr w:type="gramStart"/>
            <w:r w:rsidRPr="00C21AEB">
              <w:rPr>
                <w:rFonts w:cs="Arial"/>
                <w:sz w:val="20"/>
                <w:szCs w:val="20"/>
              </w:rPr>
              <w:t>mit den Partner</w:t>
            </w:r>
            <w:proofErr w:type="gramEnd"/>
            <w:r w:rsidRPr="00C21AEB">
              <w:rPr>
                <w:rFonts w:cs="Arial"/>
                <w:sz w:val="20"/>
                <w:szCs w:val="20"/>
              </w:rPr>
              <w:t>*innen darauf hin, dass es sich um einen Service von Studierenden handelt, welche nach "bestem Wissen und Können" handeln, jedoch (noch) keine Expert*innen im entsprechenden Gebiet sind. Garantie auf Erfolg besteht nicht, der Prozess der Studierenden steht im Vordergrund</w:t>
            </w:r>
          </w:p>
        </w:tc>
      </w:tr>
      <w:tr w:rsidR="00873F77" w:rsidRPr="00BC392D" w14:paraId="2C9B9ADA" w14:textId="77777777" w:rsidTr="006C1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dxa"/>
          </w:tcPr>
          <w:p w14:paraId="32543450" w14:textId="77777777" w:rsidR="00873F77" w:rsidRPr="00BC392D" w:rsidRDefault="00873F77" w:rsidP="00B43010">
            <w:pPr>
              <w:spacing w:line="276" w:lineRule="auto"/>
              <w:rPr>
                <w:rFonts w:cs="Arial"/>
                <w:sz w:val="20"/>
                <w:szCs w:val="20"/>
              </w:rPr>
            </w:pPr>
            <w:r w:rsidRPr="00BC392D">
              <w:rPr>
                <w:rFonts w:cs="Arial"/>
                <w:sz w:val="20"/>
                <w:szCs w:val="20"/>
              </w:rPr>
              <w:t>5</w:t>
            </w:r>
          </w:p>
        </w:tc>
        <w:tc>
          <w:tcPr>
            <w:tcW w:w="1257" w:type="dxa"/>
          </w:tcPr>
          <w:p w14:paraId="6367A386" w14:textId="77777777" w:rsidR="00873F77" w:rsidRPr="004B4119" w:rsidRDefault="00873F77" w:rsidP="00B43010">
            <w:pPr>
              <w:keepNext/>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4B4119">
              <w:rPr>
                <w:rFonts w:cs="Arial"/>
                <w:b/>
                <w:bCs/>
                <w:sz w:val="20"/>
                <w:szCs w:val="20"/>
              </w:rPr>
              <w:t>Lernen in fremden Lebenswelten</w:t>
            </w:r>
          </w:p>
        </w:tc>
        <w:tc>
          <w:tcPr>
            <w:tcW w:w="8222" w:type="dxa"/>
          </w:tcPr>
          <w:p w14:paraId="19F929F1" w14:textId="77777777" w:rsidR="00873F77" w:rsidRPr="00C21AEB" w:rsidRDefault="00873F77" w:rsidP="00B43010">
            <w:pPr>
              <w:keepNext/>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C21AEB">
              <w:rPr>
                <w:rFonts w:cs="Arial"/>
                <w:sz w:val="20"/>
                <w:szCs w:val="20"/>
              </w:rPr>
              <w:t xml:space="preserve">Studierende lernen und handeln außerhalb des eigenen Hochschul- oder Studienkosmos. </w:t>
            </w:r>
          </w:p>
          <w:p w14:paraId="06CAC95D" w14:textId="77777777" w:rsidR="00873F77" w:rsidRPr="00C21AEB" w:rsidRDefault="00873F77" w:rsidP="00B43010">
            <w:pPr>
              <w:keepNext/>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C21AEB">
              <w:rPr>
                <w:rFonts w:cs="Arial"/>
                <w:sz w:val="20"/>
                <w:szCs w:val="20"/>
              </w:rPr>
              <w:t xml:space="preserve">Service Learning am IKU der PH FHNW kann in Zusammenarbeit </w:t>
            </w:r>
            <w:proofErr w:type="gramStart"/>
            <w:r w:rsidRPr="00C21AEB">
              <w:rPr>
                <w:rFonts w:cs="Arial"/>
                <w:sz w:val="20"/>
                <w:szCs w:val="20"/>
              </w:rPr>
              <w:t>mit externen professionsfremden Partner</w:t>
            </w:r>
            <w:proofErr w:type="gramEnd"/>
            <w:r w:rsidRPr="00C21AEB">
              <w:rPr>
                <w:rFonts w:cs="Arial"/>
                <w:sz w:val="20"/>
                <w:szCs w:val="20"/>
              </w:rPr>
              <w:t xml:space="preserve">*innen erfolgen und damit einen Blick ausserhalb des Hochschul- und Studienkosmos ermöglichen. Ebenso kann eine Zusammenarbeit mit Vertreter*innen aus der Lebenswelt «Schule» und somit mit dem künftigen Berufsfeld im Rahmen von Service Learning sinnvoll sein. Wie in Qualitätskriterium 1 diskutiert, können Service Learning- Angebote auch </w:t>
            </w:r>
            <w:proofErr w:type="gramStart"/>
            <w:r w:rsidRPr="00C21AEB">
              <w:rPr>
                <w:rFonts w:cs="Arial"/>
                <w:sz w:val="20"/>
                <w:szCs w:val="20"/>
              </w:rPr>
              <w:t>mit hochschulinternen Partner</w:t>
            </w:r>
            <w:proofErr w:type="gramEnd"/>
            <w:r w:rsidRPr="00C21AEB">
              <w:rPr>
                <w:rFonts w:cs="Arial"/>
                <w:sz w:val="20"/>
                <w:szCs w:val="20"/>
              </w:rPr>
              <w:t>*innen realisiert werden.</w:t>
            </w:r>
          </w:p>
        </w:tc>
      </w:tr>
      <w:tr w:rsidR="00873F77" w:rsidRPr="00BC392D" w14:paraId="3F098B37" w14:textId="77777777" w:rsidTr="006C1951">
        <w:tc>
          <w:tcPr>
            <w:cnfStyle w:val="001000000000" w:firstRow="0" w:lastRow="0" w:firstColumn="1" w:lastColumn="0" w:oddVBand="0" w:evenVBand="0" w:oddHBand="0" w:evenHBand="0" w:firstRowFirstColumn="0" w:firstRowLastColumn="0" w:lastRowFirstColumn="0" w:lastRowLastColumn="0"/>
            <w:tcW w:w="439" w:type="dxa"/>
          </w:tcPr>
          <w:p w14:paraId="68905B29" w14:textId="77777777" w:rsidR="00873F77" w:rsidRPr="00BC392D" w:rsidRDefault="00873F77" w:rsidP="00B43010">
            <w:pPr>
              <w:spacing w:line="276" w:lineRule="auto"/>
              <w:rPr>
                <w:rFonts w:cs="Arial"/>
                <w:sz w:val="20"/>
                <w:szCs w:val="20"/>
              </w:rPr>
            </w:pPr>
            <w:r w:rsidRPr="00BC392D">
              <w:rPr>
                <w:rFonts w:cs="Arial"/>
                <w:sz w:val="20"/>
                <w:szCs w:val="20"/>
              </w:rPr>
              <w:t>6</w:t>
            </w:r>
          </w:p>
        </w:tc>
        <w:tc>
          <w:tcPr>
            <w:tcW w:w="1257" w:type="dxa"/>
          </w:tcPr>
          <w:p w14:paraId="0506160E" w14:textId="77777777" w:rsidR="00873F77" w:rsidRPr="004B4119" w:rsidRDefault="00873F77" w:rsidP="00B43010">
            <w:pPr>
              <w:keepNext/>
              <w:spacing w:before="120" w:after="120" w:line="276" w:lineRule="auto"/>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4B4119">
              <w:rPr>
                <w:rFonts w:cs="Arial"/>
                <w:b/>
                <w:bCs/>
                <w:sz w:val="20"/>
                <w:szCs w:val="20"/>
              </w:rPr>
              <w:t>Kooperation der Beteiligten</w:t>
            </w:r>
          </w:p>
        </w:tc>
        <w:tc>
          <w:tcPr>
            <w:tcW w:w="8222" w:type="dxa"/>
          </w:tcPr>
          <w:p w14:paraId="5588C89D" w14:textId="77777777" w:rsidR="00873F77" w:rsidRPr="00C21AEB" w:rsidRDefault="00873F77" w:rsidP="00B43010">
            <w:pPr>
              <w:keepNext/>
              <w:spacing w:before="120" w:after="12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C21AEB">
              <w:rPr>
                <w:rFonts w:cs="Arial"/>
                <w:sz w:val="20"/>
                <w:szCs w:val="20"/>
              </w:rPr>
              <w:t xml:space="preserve">Alle Beteiligten wirken gemeinsam an der Planung, Vorbereitung und Ausgestaltung von Service Learning mit. </w:t>
            </w:r>
          </w:p>
          <w:p w14:paraId="3A1126C8" w14:textId="1536834C" w:rsidR="00873F77" w:rsidRPr="00C21AEB" w:rsidRDefault="00873F77" w:rsidP="006C1951">
            <w:pPr>
              <w:keepNext/>
              <w:spacing w:before="120" w:after="12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C21AEB">
              <w:rPr>
                <w:rFonts w:eastAsia="Times New Roman" w:cs="Arial"/>
                <w:sz w:val="20"/>
                <w:szCs w:val="20"/>
                <w:lang w:eastAsia="de-CH"/>
              </w:rPr>
              <w:t>Je nach Service und vorhandener Zeit müssen aber gewisse Schritte schon im Vorfeld einer Veranstaltung vorbereitet werden oder Studierende werden in bereits angelaufene externe Projekte einbezogen. Zudem ist es möglich, dass längerfristige Projekte entstehen, in denen verschiedene Studierendengruppen nacheinander arbeiten und sie so auch nicht alle Phasen mitmachen.</w:t>
            </w:r>
            <w:r w:rsidR="006C1951" w:rsidRPr="00C21AEB">
              <w:rPr>
                <w:rFonts w:eastAsia="Times New Roman" w:cs="Arial"/>
                <w:sz w:val="20"/>
                <w:szCs w:val="20"/>
                <w:lang w:eastAsia="de-CH"/>
              </w:rPr>
              <w:t xml:space="preserve"> </w:t>
            </w:r>
            <w:r w:rsidRPr="00C21AEB">
              <w:rPr>
                <w:rFonts w:eastAsia="Times New Roman" w:cs="Arial"/>
                <w:sz w:val="20"/>
                <w:szCs w:val="20"/>
                <w:lang w:eastAsia="de-CH"/>
              </w:rPr>
              <w:t>Der Partner muss nicht gleichzeitig der Nutzniessende des Engagements der Studierenden sein. Z.B. kann der Partner eine gemeinnützige Institution oder eine Lehrperson sein, das Engagement geht aber zugunsten von Schülerinnen und Schülern oder Schulen. Der Partner sollte aber auch einen Nutzen aus der Zusammenarbeit mit den Studierenden ziehen können.</w:t>
            </w:r>
          </w:p>
        </w:tc>
      </w:tr>
      <w:tr w:rsidR="00873F77" w:rsidRPr="00BC392D" w14:paraId="3D48FF0A" w14:textId="77777777" w:rsidTr="006C1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dxa"/>
          </w:tcPr>
          <w:p w14:paraId="6C2E9E89" w14:textId="77777777" w:rsidR="00873F77" w:rsidRPr="00BC392D" w:rsidRDefault="00873F77" w:rsidP="00B43010">
            <w:pPr>
              <w:spacing w:line="276" w:lineRule="auto"/>
              <w:rPr>
                <w:rFonts w:cs="Arial"/>
                <w:sz w:val="20"/>
                <w:szCs w:val="20"/>
              </w:rPr>
            </w:pPr>
            <w:r w:rsidRPr="00BC392D">
              <w:rPr>
                <w:rFonts w:cs="Arial"/>
                <w:sz w:val="20"/>
                <w:szCs w:val="20"/>
              </w:rPr>
              <w:t>7</w:t>
            </w:r>
          </w:p>
        </w:tc>
        <w:tc>
          <w:tcPr>
            <w:tcW w:w="1257" w:type="dxa"/>
          </w:tcPr>
          <w:p w14:paraId="5384DAA4" w14:textId="77777777" w:rsidR="00873F77" w:rsidRPr="004B4119" w:rsidRDefault="00873F77" w:rsidP="00B43010">
            <w:pPr>
              <w:keepNext/>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4B4119">
              <w:rPr>
                <w:rFonts w:cs="Arial"/>
                <w:b/>
                <w:bCs/>
                <w:sz w:val="20"/>
                <w:szCs w:val="20"/>
              </w:rPr>
              <w:t>Reflexion</w:t>
            </w:r>
          </w:p>
        </w:tc>
        <w:tc>
          <w:tcPr>
            <w:tcW w:w="8222" w:type="dxa"/>
          </w:tcPr>
          <w:p w14:paraId="2AC49C92" w14:textId="77777777" w:rsidR="00873F77" w:rsidRPr="00C21AEB" w:rsidRDefault="00873F77" w:rsidP="00B43010">
            <w:pPr>
              <w:keepNext/>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C21AEB">
              <w:rPr>
                <w:rFonts w:cs="Arial"/>
                <w:sz w:val="20"/>
                <w:szCs w:val="20"/>
              </w:rPr>
              <w:t xml:space="preserve">Die Beteiligten reflektieren fachlich und wissenschaftlich angeleitet ihre Erfahrungen im Service Learning. </w:t>
            </w:r>
          </w:p>
          <w:p w14:paraId="53B76275" w14:textId="77777777" w:rsidR="00873F77" w:rsidRPr="00C21AEB" w:rsidRDefault="00873F77" w:rsidP="00B43010">
            <w:pPr>
              <w:cnfStyle w:val="000000100000" w:firstRow="0" w:lastRow="0" w:firstColumn="0" w:lastColumn="0" w:oddVBand="0" w:evenVBand="0" w:oddHBand="1" w:evenHBand="0" w:firstRowFirstColumn="0" w:firstRowLastColumn="0" w:lastRowFirstColumn="0" w:lastRowLastColumn="0"/>
              <w:rPr>
                <w:sz w:val="20"/>
                <w:szCs w:val="20"/>
              </w:rPr>
            </w:pPr>
            <w:r w:rsidRPr="00C21AEB">
              <w:rPr>
                <w:sz w:val="20"/>
                <w:szCs w:val="20"/>
              </w:rPr>
              <w:t xml:space="preserve">Eine grundlegende Reflexionsbereitschaft und -fähigkeit ist für die Professionalisierung von Lehrpersonen von grosser Wichtigkeit, gleichzeitig ist die Reflexion ein wichtiges Erfolgskriterium für Service Learning. Dadurch soll sie in den Service Learning-Veranstaltungen an der PH viel Gewicht einnehmen. </w:t>
            </w:r>
          </w:p>
        </w:tc>
      </w:tr>
      <w:tr w:rsidR="00873F77" w:rsidRPr="00BC392D" w14:paraId="6C1003D3" w14:textId="77777777" w:rsidTr="006C1951">
        <w:tc>
          <w:tcPr>
            <w:cnfStyle w:val="001000000000" w:firstRow="0" w:lastRow="0" w:firstColumn="1" w:lastColumn="0" w:oddVBand="0" w:evenVBand="0" w:oddHBand="0" w:evenHBand="0" w:firstRowFirstColumn="0" w:firstRowLastColumn="0" w:lastRowFirstColumn="0" w:lastRowLastColumn="0"/>
            <w:tcW w:w="439" w:type="dxa"/>
          </w:tcPr>
          <w:p w14:paraId="346D08FC" w14:textId="77777777" w:rsidR="00873F77" w:rsidRPr="00BC392D" w:rsidRDefault="00873F77" w:rsidP="00B43010">
            <w:pPr>
              <w:spacing w:line="276" w:lineRule="auto"/>
              <w:rPr>
                <w:rFonts w:cs="Arial"/>
                <w:sz w:val="20"/>
                <w:szCs w:val="20"/>
              </w:rPr>
            </w:pPr>
            <w:r w:rsidRPr="00BC392D">
              <w:rPr>
                <w:rFonts w:cs="Arial"/>
                <w:sz w:val="20"/>
                <w:szCs w:val="20"/>
              </w:rPr>
              <w:t>8</w:t>
            </w:r>
          </w:p>
        </w:tc>
        <w:tc>
          <w:tcPr>
            <w:tcW w:w="1257" w:type="dxa"/>
          </w:tcPr>
          <w:p w14:paraId="55FE8A08" w14:textId="77777777" w:rsidR="00873F77" w:rsidRPr="004B4119" w:rsidRDefault="00873F77" w:rsidP="00B43010">
            <w:pPr>
              <w:keepNext/>
              <w:spacing w:before="120" w:after="120" w:line="276" w:lineRule="auto"/>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4B4119">
              <w:rPr>
                <w:rFonts w:cs="Arial"/>
                <w:b/>
                <w:bCs/>
                <w:sz w:val="20"/>
                <w:szCs w:val="20"/>
              </w:rPr>
              <w:t>Begleitung des Studierenden</w:t>
            </w:r>
          </w:p>
        </w:tc>
        <w:tc>
          <w:tcPr>
            <w:tcW w:w="8222" w:type="dxa"/>
          </w:tcPr>
          <w:p w14:paraId="2102309F" w14:textId="77777777" w:rsidR="00873F77" w:rsidRPr="00C21AEB" w:rsidRDefault="00873F77" w:rsidP="00B43010">
            <w:pPr>
              <w:keepNext/>
              <w:spacing w:before="120" w:after="12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C21AEB">
              <w:rPr>
                <w:rFonts w:cs="Arial"/>
                <w:sz w:val="20"/>
                <w:szCs w:val="20"/>
              </w:rPr>
              <w:t xml:space="preserve">Studierende werden bei der Planung und Durchführung von Service-Learning-Projekten unterstützt und begleitet. </w:t>
            </w:r>
          </w:p>
        </w:tc>
      </w:tr>
      <w:tr w:rsidR="00873F77" w:rsidRPr="00BC392D" w14:paraId="33E4ECE8" w14:textId="77777777" w:rsidTr="006C1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dxa"/>
          </w:tcPr>
          <w:p w14:paraId="3D6F9B1B" w14:textId="77777777" w:rsidR="00873F77" w:rsidRPr="00BC392D" w:rsidRDefault="00873F77" w:rsidP="00B43010">
            <w:pPr>
              <w:spacing w:line="276" w:lineRule="auto"/>
              <w:rPr>
                <w:rFonts w:cs="Arial"/>
                <w:sz w:val="20"/>
                <w:szCs w:val="20"/>
              </w:rPr>
            </w:pPr>
            <w:r w:rsidRPr="00BC392D">
              <w:rPr>
                <w:rFonts w:cs="Arial"/>
                <w:sz w:val="20"/>
                <w:szCs w:val="20"/>
              </w:rPr>
              <w:t>9</w:t>
            </w:r>
          </w:p>
        </w:tc>
        <w:tc>
          <w:tcPr>
            <w:tcW w:w="1257" w:type="dxa"/>
          </w:tcPr>
          <w:p w14:paraId="7D9E328C" w14:textId="77777777" w:rsidR="00873F77" w:rsidRPr="004B4119" w:rsidRDefault="00873F77" w:rsidP="00B43010">
            <w:pPr>
              <w:keepNext/>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4B4119">
              <w:rPr>
                <w:rFonts w:cs="Arial"/>
                <w:b/>
                <w:bCs/>
                <w:sz w:val="20"/>
                <w:szCs w:val="20"/>
              </w:rPr>
              <w:t>Evaluation und Qualitätsentwicklung</w:t>
            </w:r>
          </w:p>
        </w:tc>
        <w:tc>
          <w:tcPr>
            <w:tcW w:w="8222" w:type="dxa"/>
          </w:tcPr>
          <w:p w14:paraId="39061999" w14:textId="77777777" w:rsidR="00873F77" w:rsidRPr="00C21AEB" w:rsidRDefault="00873F77" w:rsidP="00B43010">
            <w:pPr>
              <w:keepNext/>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C21AEB">
              <w:rPr>
                <w:rFonts w:cs="Arial"/>
                <w:sz w:val="20"/>
                <w:szCs w:val="20"/>
              </w:rPr>
              <w:t xml:space="preserve">Service-Learning-Projekte beinhalten Maßnahmen zur Evaluation, insbesondere zur Qualitätssicherung und -entwicklung. </w:t>
            </w:r>
          </w:p>
          <w:p w14:paraId="3A10DC6C" w14:textId="77777777" w:rsidR="00873F77" w:rsidRPr="00C21AEB" w:rsidRDefault="00873F77" w:rsidP="006C1951">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de-CH"/>
              </w:rPr>
            </w:pPr>
            <w:r w:rsidRPr="00C21AEB">
              <w:rPr>
                <w:sz w:val="20"/>
                <w:szCs w:val="20"/>
              </w:rPr>
              <w:t>Die Service Learning-Veranstaltungen am IKU werden durch die Lehrende evaluiert und mit der Koordinationsstelle Service Learning besprochen.</w:t>
            </w:r>
          </w:p>
        </w:tc>
      </w:tr>
      <w:tr w:rsidR="00873F77" w:rsidRPr="00BC392D" w14:paraId="3E3F54FD" w14:textId="77777777" w:rsidTr="006C1951">
        <w:tc>
          <w:tcPr>
            <w:cnfStyle w:val="001000000000" w:firstRow="0" w:lastRow="0" w:firstColumn="1" w:lastColumn="0" w:oddVBand="0" w:evenVBand="0" w:oddHBand="0" w:evenHBand="0" w:firstRowFirstColumn="0" w:firstRowLastColumn="0" w:lastRowFirstColumn="0" w:lastRowLastColumn="0"/>
            <w:tcW w:w="439" w:type="dxa"/>
          </w:tcPr>
          <w:p w14:paraId="706159AB" w14:textId="77777777" w:rsidR="00873F77" w:rsidRPr="00BC392D" w:rsidRDefault="00873F77" w:rsidP="00B43010">
            <w:pPr>
              <w:spacing w:line="276" w:lineRule="auto"/>
              <w:rPr>
                <w:rFonts w:cs="Arial"/>
                <w:sz w:val="20"/>
                <w:szCs w:val="20"/>
              </w:rPr>
            </w:pPr>
            <w:r w:rsidRPr="00BC392D">
              <w:rPr>
                <w:rFonts w:cs="Arial"/>
                <w:sz w:val="20"/>
                <w:szCs w:val="20"/>
              </w:rPr>
              <w:t>10</w:t>
            </w:r>
          </w:p>
        </w:tc>
        <w:tc>
          <w:tcPr>
            <w:tcW w:w="1257" w:type="dxa"/>
          </w:tcPr>
          <w:p w14:paraId="61B9E9B5" w14:textId="77777777" w:rsidR="00873F77" w:rsidRPr="004B4119" w:rsidRDefault="00873F77" w:rsidP="00B43010">
            <w:pPr>
              <w:keepNext/>
              <w:spacing w:before="120" w:after="120" w:line="276" w:lineRule="auto"/>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4B4119">
              <w:rPr>
                <w:rFonts w:cs="Arial"/>
                <w:b/>
                <w:bCs/>
                <w:sz w:val="20"/>
                <w:szCs w:val="20"/>
              </w:rPr>
              <w:t>Anerkennung und Würdigung</w:t>
            </w:r>
          </w:p>
        </w:tc>
        <w:tc>
          <w:tcPr>
            <w:tcW w:w="8222" w:type="dxa"/>
          </w:tcPr>
          <w:p w14:paraId="3447B6DF" w14:textId="77777777" w:rsidR="00873F77" w:rsidRPr="00C21AEB" w:rsidRDefault="00873F77" w:rsidP="00B43010">
            <w:pPr>
              <w:keepNext/>
              <w:spacing w:before="120" w:after="12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C21AEB">
              <w:rPr>
                <w:rFonts w:cs="Arial"/>
                <w:sz w:val="20"/>
                <w:szCs w:val="20"/>
              </w:rPr>
              <w:t xml:space="preserve">Das Engagement und die Leistungen der beteiligten Akteure werden im Service Learning und insbesondere zum Abschluss anerkannt und gewürdigt. Dazu erhalten sie u.a. ein Zertifikat vom Institut, weitere Massnahmen wie </w:t>
            </w:r>
            <w:proofErr w:type="spellStart"/>
            <w:r w:rsidRPr="00C21AEB">
              <w:rPr>
                <w:rFonts w:cs="Arial"/>
                <w:sz w:val="20"/>
                <w:szCs w:val="20"/>
              </w:rPr>
              <w:t>Abschlussapero</w:t>
            </w:r>
            <w:proofErr w:type="spellEnd"/>
            <w:r w:rsidRPr="00C21AEB">
              <w:rPr>
                <w:rFonts w:cs="Arial"/>
                <w:sz w:val="20"/>
                <w:szCs w:val="20"/>
              </w:rPr>
              <w:t xml:space="preserve"> </w:t>
            </w:r>
            <w:proofErr w:type="spellStart"/>
            <w:r w:rsidRPr="00C21AEB">
              <w:rPr>
                <w:rFonts w:cs="Arial"/>
                <w:sz w:val="20"/>
                <w:szCs w:val="20"/>
              </w:rPr>
              <w:t>oä</w:t>
            </w:r>
            <w:proofErr w:type="spellEnd"/>
            <w:r w:rsidRPr="00C21AEB">
              <w:rPr>
                <w:rFonts w:cs="Arial"/>
                <w:sz w:val="20"/>
                <w:szCs w:val="20"/>
              </w:rPr>
              <w:t xml:space="preserve"> sollten auch in den Blick genommen werden.</w:t>
            </w:r>
          </w:p>
        </w:tc>
      </w:tr>
    </w:tbl>
    <w:p w14:paraId="7B525BAC" w14:textId="2B22F07F" w:rsidR="00047264" w:rsidRPr="00873F77" w:rsidRDefault="00873F77" w:rsidP="00BC392D">
      <w:pPr>
        <w:tabs>
          <w:tab w:val="left" w:pos="1276"/>
        </w:tabs>
        <w:spacing w:before="120" w:after="240" w:line="276" w:lineRule="auto"/>
        <w:rPr>
          <w:b/>
          <w:bCs/>
          <w:sz w:val="24"/>
          <w:szCs w:val="24"/>
        </w:rPr>
      </w:pPr>
      <w:r w:rsidRPr="00873F77">
        <w:rPr>
          <w:b/>
          <w:bCs/>
          <w:sz w:val="24"/>
          <w:szCs w:val="24"/>
        </w:rPr>
        <w:lastRenderedPageBreak/>
        <w:t>Antragsformular für finanzielle Unterstützung resp. Arbeitsstunden für Service Learning-Veranstaltungen am IKU</w:t>
      </w:r>
    </w:p>
    <w:tbl>
      <w:tblPr>
        <w:tblStyle w:val="Tabellenraster"/>
        <w:tblpPr w:leftFromText="141" w:rightFromText="141" w:vertAnchor="page" w:horzAnchor="margin" w:tblpY="3031"/>
        <w:tblW w:w="0" w:type="auto"/>
        <w:tblInd w:w="0" w:type="dxa"/>
        <w:tblLook w:val="04A0" w:firstRow="1" w:lastRow="0" w:firstColumn="1" w:lastColumn="0" w:noHBand="0" w:noVBand="1"/>
      </w:tblPr>
      <w:tblGrid>
        <w:gridCol w:w="3256"/>
        <w:gridCol w:w="6095"/>
      </w:tblGrid>
      <w:tr w:rsidR="00B73E6B" w:rsidRPr="00873F77" w14:paraId="46844981" w14:textId="77777777" w:rsidTr="00B73E6B">
        <w:trPr>
          <w:trHeight w:val="75"/>
        </w:trPr>
        <w:tc>
          <w:tcPr>
            <w:tcW w:w="3256" w:type="dxa"/>
          </w:tcPr>
          <w:p w14:paraId="34EA3957" w14:textId="77777777" w:rsidR="00B73E6B" w:rsidRPr="00C21AEB" w:rsidRDefault="00B73E6B" w:rsidP="00B73E6B">
            <w:pPr>
              <w:spacing w:before="80" w:after="80"/>
              <w:rPr>
                <w:sz w:val="20"/>
              </w:rPr>
            </w:pPr>
            <w:bookmarkStart w:id="0" w:name="_Hlk92885233"/>
            <w:r w:rsidRPr="00C21AEB">
              <w:rPr>
                <w:sz w:val="20"/>
              </w:rPr>
              <w:t>Titel LV</w:t>
            </w:r>
          </w:p>
        </w:tc>
        <w:sdt>
          <w:sdtPr>
            <w:rPr>
              <w:sz w:val="20"/>
            </w:rPr>
            <w:id w:val="-1917397724"/>
            <w:placeholder>
              <w:docPart w:val="4280D6C11139421A99652DF952587F5B"/>
            </w:placeholder>
            <w:showingPlcHdr/>
          </w:sdtPr>
          <w:sdtEndPr/>
          <w:sdtContent>
            <w:tc>
              <w:tcPr>
                <w:tcW w:w="6095" w:type="dxa"/>
              </w:tcPr>
              <w:p w14:paraId="18A67FDF" w14:textId="77777777" w:rsidR="00B73E6B" w:rsidRPr="00C21AEB" w:rsidRDefault="00B73E6B" w:rsidP="00B73E6B">
                <w:pPr>
                  <w:spacing w:before="80" w:after="80"/>
                  <w:rPr>
                    <w:sz w:val="20"/>
                  </w:rPr>
                </w:pPr>
                <w:r w:rsidRPr="00C21AEB">
                  <w:rPr>
                    <w:rStyle w:val="Platzhaltertext"/>
                    <w:sz w:val="20"/>
                  </w:rPr>
                  <w:t>Klicken oder tippen Sie hier, um Text einzugeben.</w:t>
                </w:r>
              </w:p>
            </w:tc>
          </w:sdtContent>
        </w:sdt>
      </w:tr>
      <w:tr w:rsidR="00B73E6B" w:rsidRPr="00873F77" w14:paraId="40D8B0BD" w14:textId="77777777" w:rsidTr="00B73E6B">
        <w:tc>
          <w:tcPr>
            <w:tcW w:w="3256" w:type="dxa"/>
          </w:tcPr>
          <w:p w14:paraId="5C04BC3E" w14:textId="77777777" w:rsidR="00B73E6B" w:rsidRPr="00C21AEB" w:rsidRDefault="00B73E6B" w:rsidP="00B73E6B">
            <w:pPr>
              <w:spacing w:before="80" w:after="80"/>
              <w:rPr>
                <w:sz w:val="20"/>
              </w:rPr>
            </w:pPr>
            <w:r w:rsidRPr="00C21AEB">
              <w:rPr>
                <w:sz w:val="20"/>
              </w:rPr>
              <w:t>Semester, Ort der Durchführung</w:t>
            </w:r>
          </w:p>
        </w:tc>
        <w:sdt>
          <w:sdtPr>
            <w:rPr>
              <w:sz w:val="20"/>
            </w:rPr>
            <w:id w:val="1196044511"/>
            <w:placeholder>
              <w:docPart w:val="4280D6C11139421A99652DF952587F5B"/>
            </w:placeholder>
            <w:showingPlcHdr/>
          </w:sdtPr>
          <w:sdtEndPr/>
          <w:sdtContent>
            <w:tc>
              <w:tcPr>
                <w:tcW w:w="6095" w:type="dxa"/>
              </w:tcPr>
              <w:p w14:paraId="3CB68352" w14:textId="77777777" w:rsidR="00B73E6B" w:rsidRPr="00C21AEB" w:rsidRDefault="00B73E6B" w:rsidP="00B73E6B">
                <w:pPr>
                  <w:spacing w:before="80" w:after="80"/>
                  <w:rPr>
                    <w:sz w:val="20"/>
                  </w:rPr>
                </w:pPr>
                <w:r w:rsidRPr="00C21AEB">
                  <w:rPr>
                    <w:rStyle w:val="Platzhaltertext"/>
                    <w:sz w:val="20"/>
                  </w:rPr>
                  <w:t>Klicken oder tippen Sie hier, um Text einzugeben.</w:t>
                </w:r>
              </w:p>
            </w:tc>
          </w:sdtContent>
        </w:sdt>
      </w:tr>
      <w:tr w:rsidR="00B73E6B" w:rsidRPr="00873F77" w14:paraId="17904DFB" w14:textId="77777777" w:rsidTr="00B73E6B">
        <w:tc>
          <w:tcPr>
            <w:tcW w:w="3256" w:type="dxa"/>
          </w:tcPr>
          <w:p w14:paraId="5401153B" w14:textId="77777777" w:rsidR="00B73E6B" w:rsidRPr="00C21AEB" w:rsidRDefault="00B73E6B" w:rsidP="00B73E6B">
            <w:pPr>
              <w:spacing w:before="80" w:after="80"/>
              <w:rPr>
                <w:sz w:val="20"/>
              </w:rPr>
            </w:pPr>
            <w:r w:rsidRPr="00C21AEB">
              <w:rPr>
                <w:sz w:val="20"/>
              </w:rPr>
              <w:t>Leitung</w:t>
            </w:r>
          </w:p>
        </w:tc>
        <w:sdt>
          <w:sdtPr>
            <w:rPr>
              <w:sz w:val="20"/>
            </w:rPr>
            <w:id w:val="-1388025645"/>
            <w:placeholder>
              <w:docPart w:val="4280D6C11139421A99652DF952587F5B"/>
            </w:placeholder>
            <w:showingPlcHdr/>
          </w:sdtPr>
          <w:sdtEndPr/>
          <w:sdtContent>
            <w:tc>
              <w:tcPr>
                <w:tcW w:w="6095" w:type="dxa"/>
              </w:tcPr>
              <w:p w14:paraId="489858B7" w14:textId="77777777" w:rsidR="00B73E6B" w:rsidRPr="00C21AEB" w:rsidRDefault="00B73E6B" w:rsidP="00B73E6B">
                <w:pPr>
                  <w:spacing w:before="80" w:after="80"/>
                  <w:rPr>
                    <w:sz w:val="20"/>
                  </w:rPr>
                </w:pPr>
                <w:r w:rsidRPr="00C21AEB">
                  <w:rPr>
                    <w:rStyle w:val="Platzhaltertext"/>
                    <w:sz w:val="20"/>
                  </w:rPr>
                  <w:t>Klicken oder tippen Sie hier, um Text einzugeben.</w:t>
                </w:r>
              </w:p>
            </w:tc>
          </w:sdtContent>
        </w:sdt>
      </w:tr>
      <w:tr w:rsidR="00B73E6B" w:rsidRPr="00873F77" w14:paraId="6391FD94" w14:textId="77777777" w:rsidTr="00B73E6B">
        <w:tc>
          <w:tcPr>
            <w:tcW w:w="3256" w:type="dxa"/>
          </w:tcPr>
          <w:p w14:paraId="160C666F" w14:textId="77777777" w:rsidR="00B73E6B" w:rsidRPr="00C21AEB" w:rsidRDefault="00B73E6B" w:rsidP="00B73E6B">
            <w:pPr>
              <w:spacing w:before="80" w:after="80"/>
              <w:rPr>
                <w:sz w:val="20"/>
              </w:rPr>
            </w:pPr>
            <w:r w:rsidRPr="00C21AEB">
              <w:rPr>
                <w:sz w:val="20"/>
              </w:rPr>
              <w:t>Servicepartner</w:t>
            </w:r>
          </w:p>
        </w:tc>
        <w:sdt>
          <w:sdtPr>
            <w:rPr>
              <w:sz w:val="20"/>
            </w:rPr>
            <w:id w:val="671216907"/>
            <w:placeholder>
              <w:docPart w:val="4280D6C11139421A99652DF952587F5B"/>
            </w:placeholder>
            <w:showingPlcHdr/>
          </w:sdtPr>
          <w:sdtEndPr/>
          <w:sdtContent>
            <w:tc>
              <w:tcPr>
                <w:tcW w:w="6095" w:type="dxa"/>
              </w:tcPr>
              <w:p w14:paraId="74C27867" w14:textId="77777777" w:rsidR="00B73E6B" w:rsidRPr="00C21AEB" w:rsidRDefault="00B73E6B" w:rsidP="00B73E6B">
                <w:pPr>
                  <w:spacing w:before="80" w:after="80"/>
                  <w:rPr>
                    <w:sz w:val="20"/>
                  </w:rPr>
                </w:pPr>
                <w:r w:rsidRPr="00C21AEB">
                  <w:rPr>
                    <w:rStyle w:val="Platzhaltertext"/>
                    <w:sz w:val="20"/>
                  </w:rPr>
                  <w:t>Klicken oder tippen Sie hier, um Text einzugeben.</w:t>
                </w:r>
              </w:p>
            </w:tc>
          </w:sdtContent>
        </w:sdt>
      </w:tr>
      <w:tr w:rsidR="00B73E6B" w:rsidRPr="00873F77" w14:paraId="4E5D086D" w14:textId="77777777" w:rsidTr="00B73E6B">
        <w:tc>
          <w:tcPr>
            <w:tcW w:w="3256" w:type="dxa"/>
          </w:tcPr>
          <w:p w14:paraId="72BA01D6" w14:textId="77777777" w:rsidR="00B73E6B" w:rsidRPr="00C21AEB" w:rsidRDefault="00B73E6B" w:rsidP="00B73E6B">
            <w:pPr>
              <w:spacing w:before="80" w:after="80"/>
              <w:rPr>
                <w:sz w:val="20"/>
              </w:rPr>
            </w:pPr>
            <w:r w:rsidRPr="00C21AEB">
              <w:rPr>
                <w:sz w:val="20"/>
              </w:rPr>
              <w:t>Anliegen des Partners/gewünschter Service</w:t>
            </w:r>
            <w:r>
              <w:rPr>
                <w:sz w:val="20"/>
              </w:rPr>
              <w:t xml:space="preserve">, </w:t>
            </w:r>
            <w:r w:rsidRPr="00C21AEB">
              <w:rPr>
                <w:sz w:val="20"/>
              </w:rPr>
              <w:t>Geplantes Ergebnis</w:t>
            </w:r>
          </w:p>
        </w:tc>
        <w:sdt>
          <w:sdtPr>
            <w:rPr>
              <w:sz w:val="20"/>
            </w:rPr>
            <w:id w:val="254414686"/>
            <w:placeholder>
              <w:docPart w:val="4280D6C11139421A99652DF952587F5B"/>
            </w:placeholder>
            <w:showingPlcHdr/>
          </w:sdtPr>
          <w:sdtEndPr/>
          <w:sdtContent>
            <w:tc>
              <w:tcPr>
                <w:tcW w:w="6095" w:type="dxa"/>
              </w:tcPr>
              <w:p w14:paraId="64E55E3C" w14:textId="77777777" w:rsidR="00B73E6B" w:rsidRPr="00C21AEB" w:rsidRDefault="00B73E6B" w:rsidP="00B73E6B">
                <w:pPr>
                  <w:spacing w:before="80" w:after="80"/>
                  <w:rPr>
                    <w:sz w:val="20"/>
                  </w:rPr>
                </w:pPr>
                <w:r w:rsidRPr="00C21AEB">
                  <w:rPr>
                    <w:rStyle w:val="Platzhaltertext"/>
                    <w:sz w:val="20"/>
                  </w:rPr>
                  <w:t>Klicken oder tippen Sie hier, um Text einzugeben.</w:t>
                </w:r>
              </w:p>
            </w:tc>
          </w:sdtContent>
        </w:sdt>
      </w:tr>
      <w:tr w:rsidR="00B73E6B" w:rsidRPr="00873F77" w14:paraId="106BA4FC" w14:textId="77777777" w:rsidTr="00B73E6B">
        <w:tc>
          <w:tcPr>
            <w:tcW w:w="3256" w:type="dxa"/>
          </w:tcPr>
          <w:p w14:paraId="62191543" w14:textId="77777777" w:rsidR="00B73E6B" w:rsidRPr="00C21AEB" w:rsidRDefault="00B73E6B" w:rsidP="00B73E6B">
            <w:pPr>
              <w:spacing w:before="80" w:after="80"/>
              <w:rPr>
                <w:sz w:val="20"/>
              </w:rPr>
            </w:pPr>
            <w:r w:rsidRPr="00C21AEB">
              <w:rPr>
                <w:sz w:val="20"/>
              </w:rPr>
              <w:t>Art der Zusammenarbeit mit Partner (wann was)</w:t>
            </w:r>
          </w:p>
        </w:tc>
        <w:sdt>
          <w:sdtPr>
            <w:rPr>
              <w:sz w:val="20"/>
            </w:rPr>
            <w:id w:val="318007760"/>
            <w:placeholder>
              <w:docPart w:val="7C510F0C2D0B44C3A62541BC8A97F221"/>
            </w:placeholder>
            <w:showingPlcHdr/>
          </w:sdtPr>
          <w:sdtEndPr/>
          <w:sdtContent>
            <w:tc>
              <w:tcPr>
                <w:tcW w:w="6095" w:type="dxa"/>
              </w:tcPr>
              <w:p w14:paraId="7751991B" w14:textId="77777777" w:rsidR="00B73E6B" w:rsidRPr="00C21AEB" w:rsidRDefault="00B73E6B" w:rsidP="00B73E6B">
                <w:pPr>
                  <w:spacing w:before="80" w:after="80"/>
                  <w:rPr>
                    <w:sz w:val="20"/>
                  </w:rPr>
                </w:pPr>
                <w:r w:rsidRPr="00C21AEB">
                  <w:rPr>
                    <w:rStyle w:val="Platzhaltertext"/>
                    <w:sz w:val="20"/>
                  </w:rPr>
                  <w:t>Klicken oder tippen Sie hier, um Text einzugeben.</w:t>
                </w:r>
              </w:p>
            </w:tc>
          </w:sdtContent>
        </w:sdt>
      </w:tr>
      <w:tr w:rsidR="00B73E6B" w:rsidRPr="00873F77" w14:paraId="46575368" w14:textId="77777777" w:rsidTr="00B73E6B">
        <w:tc>
          <w:tcPr>
            <w:tcW w:w="3256" w:type="dxa"/>
          </w:tcPr>
          <w:p w14:paraId="0CA51AE9" w14:textId="77777777" w:rsidR="00B73E6B" w:rsidRPr="00C21AEB" w:rsidRDefault="00B73E6B" w:rsidP="00B73E6B">
            <w:pPr>
              <w:spacing w:before="80" w:after="80"/>
              <w:rPr>
                <w:sz w:val="20"/>
              </w:rPr>
            </w:pPr>
            <w:r w:rsidRPr="00C21AEB">
              <w:rPr>
                <w:sz w:val="20"/>
              </w:rPr>
              <w:t>Reflexion in der Lehrveranstaltung (wann was)</w:t>
            </w:r>
          </w:p>
        </w:tc>
        <w:sdt>
          <w:sdtPr>
            <w:rPr>
              <w:sz w:val="20"/>
            </w:rPr>
            <w:id w:val="-1561788547"/>
            <w:placeholder>
              <w:docPart w:val="4D8F8D967B2B4D309A41474E0C2C22A9"/>
            </w:placeholder>
            <w:showingPlcHdr/>
          </w:sdtPr>
          <w:sdtEndPr/>
          <w:sdtContent>
            <w:tc>
              <w:tcPr>
                <w:tcW w:w="6095" w:type="dxa"/>
              </w:tcPr>
              <w:p w14:paraId="35061B6F" w14:textId="77777777" w:rsidR="00B73E6B" w:rsidRPr="00C21AEB" w:rsidRDefault="00B73E6B" w:rsidP="00B73E6B">
                <w:pPr>
                  <w:spacing w:before="80" w:after="80"/>
                  <w:rPr>
                    <w:sz w:val="20"/>
                  </w:rPr>
                </w:pPr>
                <w:r w:rsidRPr="00C21AEB">
                  <w:rPr>
                    <w:rStyle w:val="Platzhaltertext"/>
                    <w:sz w:val="20"/>
                  </w:rPr>
                  <w:t>Klicken oder tippen Sie hier, um Text einzugeben.</w:t>
                </w:r>
              </w:p>
            </w:tc>
          </w:sdtContent>
        </w:sdt>
      </w:tr>
      <w:tr w:rsidR="00B73E6B" w:rsidRPr="00873F77" w14:paraId="3F02F9BA" w14:textId="77777777" w:rsidTr="00B73E6B">
        <w:tc>
          <w:tcPr>
            <w:tcW w:w="3256" w:type="dxa"/>
          </w:tcPr>
          <w:p w14:paraId="1F278DB5" w14:textId="77777777" w:rsidR="00B73E6B" w:rsidRPr="00C21AEB" w:rsidRDefault="00B73E6B" w:rsidP="00B73E6B">
            <w:pPr>
              <w:spacing w:before="80" w:after="80"/>
              <w:rPr>
                <w:sz w:val="20"/>
              </w:rPr>
            </w:pPr>
            <w:r w:rsidRPr="00C21AEB">
              <w:rPr>
                <w:sz w:val="20"/>
              </w:rPr>
              <w:t>Geplante Evaluation der Lehrveranstaltung bezüglich Service Learning</w:t>
            </w:r>
          </w:p>
        </w:tc>
        <w:sdt>
          <w:sdtPr>
            <w:rPr>
              <w:sz w:val="20"/>
            </w:rPr>
            <w:id w:val="880218603"/>
            <w:placeholder>
              <w:docPart w:val="C4D14C6436B9459F94783C7DC14CC71D"/>
            </w:placeholder>
            <w:showingPlcHdr/>
          </w:sdtPr>
          <w:sdtEndPr/>
          <w:sdtContent>
            <w:tc>
              <w:tcPr>
                <w:tcW w:w="6095" w:type="dxa"/>
              </w:tcPr>
              <w:p w14:paraId="4B7412D3" w14:textId="77777777" w:rsidR="00B73E6B" w:rsidRPr="00C21AEB" w:rsidRDefault="00B73E6B" w:rsidP="00B73E6B">
                <w:pPr>
                  <w:spacing w:before="80" w:after="80"/>
                  <w:rPr>
                    <w:sz w:val="20"/>
                  </w:rPr>
                </w:pPr>
                <w:r w:rsidRPr="00C21AEB">
                  <w:rPr>
                    <w:rStyle w:val="Platzhaltertext"/>
                    <w:sz w:val="20"/>
                  </w:rPr>
                  <w:t>Klicken oder tippen Sie hier, um Text einzugeben.</w:t>
                </w:r>
              </w:p>
            </w:tc>
          </w:sdtContent>
        </w:sdt>
      </w:tr>
      <w:tr w:rsidR="00B73E6B" w:rsidRPr="00873F77" w14:paraId="5F281056" w14:textId="77777777" w:rsidTr="00B73E6B">
        <w:tc>
          <w:tcPr>
            <w:tcW w:w="3256" w:type="dxa"/>
          </w:tcPr>
          <w:p w14:paraId="70331C93" w14:textId="77777777" w:rsidR="00B73E6B" w:rsidRPr="00C21AEB" w:rsidRDefault="00B73E6B" w:rsidP="00B73E6B">
            <w:pPr>
              <w:spacing w:before="80" w:after="80"/>
              <w:rPr>
                <w:sz w:val="20"/>
              </w:rPr>
            </w:pPr>
            <w:r w:rsidRPr="00C21AEB">
              <w:rPr>
                <w:sz w:val="20"/>
              </w:rPr>
              <w:t>Geplante Anerkennung/Würdigung der Studierendenleistungen</w:t>
            </w:r>
          </w:p>
        </w:tc>
        <w:sdt>
          <w:sdtPr>
            <w:rPr>
              <w:sz w:val="20"/>
            </w:rPr>
            <w:id w:val="1823531798"/>
            <w:placeholder>
              <w:docPart w:val="56E84F779A7149AF82328617B8EB8E1D"/>
            </w:placeholder>
            <w:showingPlcHdr/>
          </w:sdtPr>
          <w:sdtEndPr/>
          <w:sdtContent>
            <w:tc>
              <w:tcPr>
                <w:tcW w:w="6095" w:type="dxa"/>
              </w:tcPr>
              <w:p w14:paraId="73DC2298" w14:textId="77777777" w:rsidR="00B73E6B" w:rsidRPr="00C21AEB" w:rsidRDefault="00B73E6B" w:rsidP="00B73E6B">
                <w:pPr>
                  <w:spacing w:before="80" w:after="80"/>
                  <w:rPr>
                    <w:sz w:val="20"/>
                  </w:rPr>
                </w:pPr>
                <w:r w:rsidRPr="00C21AEB">
                  <w:rPr>
                    <w:rStyle w:val="Platzhaltertext"/>
                    <w:sz w:val="20"/>
                  </w:rPr>
                  <w:t>Klicken oder tippen Sie hier, um Text einzugeben.</w:t>
                </w:r>
              </w:p>
            </w:tc>
          </w:sdtContent>
        </w:sdt>
      </w:tr>
    </w:tbl>
    <w:bookmarkEnd w:id="0"/>
    <w:p w14:paraId="2B4270C5" w14:textId="633C68EC" w:rsidR="00873F77" w:rsidRPr="00873F77" w:rsidRDefault="00873F77" w:rsidP="00BC392D">
      <w:pPr>
        <w:tabs>
          <w:tab w:val="left" w:pos="1276"/>
        </w:tabs>
        <w:spacing w:before="120" w:after="240" w:line="276" w:lineRule="auto"/>
        <w:rPr>
          <w:b/>
          <w:bCs/>
        </w:rPr>
      </w:pPr>
      <w:r w:rsidRPr="00873F77">
        <w:rPr>
          <w:b/>
          <w:bCs/>
        </w:rPr>
        <w:t>Informationen zur Lehrveranstaltung</w:t>
      </w:r>
      <w:r w:rsidR="00C21AEB">
        <w:rPr>
          <w:rStyle w:val="Funotenzeichen"/>
          <w:b/>
          <w:bCs/>
        </w:rPr>
        <w:footnoteReference w:id="1"/>
      </w:r>
    </w:p>
    <w:p w14:paraId="38ADC6C4" w14:textId="77777777" w:rsidR="00B73E6B" w:rsidRDefault="00B73E6B" w:rsidP="00BC392D">
      <w:pPr>
        <w:tabs>
          <w:tab w:val="left" w:pos="1276"/>
        </w:tabs>
        <w:spacing w:before="120" w:after="240" w:line="276" w:lineRule="auto"/>
        <w:rPr>
          <w:b/>
          <w:bCs/>
        </w:rPr>
      </w:pPr>
    </w:p>
    <w:tbl>
      <w:tblPr>
        <w:tblStyle w:val="Tabellenraster"/>
        <w:tblpPr w:leftFromText="141" w:rightFromText="141" w:vertAnchor="text" w:horzAnchor="margin" w:tblpY="430"/>
        <w:tblW w:w="0" w:type="auto"/>
        <w:tblInd w:w="0" w:type="dxa"/>
        <w:tblLook w:val="04A0" w:firstRow="1" w:lastRow="0" w:firstColumn="1" w:lastColumn="0" w:noHBand="0" w:noVBand="1"/>
      </w:tblPr>
      <w:tblGrid>
        <w:gridCol w:w="3199"/>
        <w:gridCol w:w="6145"/>
      </w:tblGrid>
      <w:tr w:rsidR="00B73E6B" w:rsidRPr="00C21AEB" w14:paraId="691F739F" w14:textId="77777777" w:rsidTr="00B73E6B">
        <w:tc>
          <w:tcPr>
            <w:tcW w:w="3199" w:type="dxa"/>
          </w:tcPr>
          <w:p w14:paraId="3A59A0E8" w14:textId="77777777" w:rsidR="00B73E6B" w:rsidRPr="00C21AEB" w:rsidRDefault="00B73E6B" w:rsidP="00B73E6B">
            <w:pPr>
              <w:tabs>
                <w:tab w:val="left" w:pos="1276"/>
              </w:tabs>
              <w:spacing w:before="80" w:after="80" w:line="276" w:lineRule="auto"/>
              <w:rPr>
                <w:sz w:val="20"/>
              </w:rPr>
            </w:pPr>
            <w:r w:rsidRPr="00C21AEB">
              <w:rPr>
                <w:sz w:val="20"/>
              </w:rPr>
              <w:t>Beantragte Unterstützung in CHF (Prov. Kurzbudget) sowie Begründung für die Notwendigkeit bezüglich Service Learning</w:t>
            </w:r>
          </w:p>
        </w:tc>
        <w:sdt>
          <w:sdtPr>
            <w:rPr>
              <w:sz w:val="20"/>
            </w:rPr>
            <w:id w:val="-1850100057"/>
            <w:placeholder>
              <w:docPart w:val="44A7105D85114ED0AA412576DD9F982A"/>
            </w:placeholder>
            <w:showingPlcHdr/>
          </w:sdtPr>
          <w:sdtEndPr/>
          <w:sdtContent>
            <w:tc>
              <w:tcPr>
                <w:tcW w:w="6145" w:type="dxa"/>
              </w:tcPr>
              <w:p w14:paraId="1B7EC385" w14:textId="77777777" w:rsidR="00B73E6B" w:rsidRPr="00C21AEB" w:rsidRDefault="00B73E6B" w:rsidP="00B73E6B">
                <w:pPr>
                  <w:tabs>
                    <w:tab w:val="left" w:pos="1276"/>
                  </w:tabs>
                  <w:spacing w:before="80" w:after="80" w:line="276" w:lineRule="auto"/>
                  <w:rPr>
                    <w:sz w:val="20"/>
                  </w:rPr>
                </w:pPr>
                <w:r w:rsidRPr="00C21AEB">
                  <w:rPr>
                    <w:rStyle w:val="Platzhaltertext"/>
                    <w:sz w:val="20"/>
                  </w:rPr>
                  <w:t>Klicken oder tippen Sie hier, um Text einzugeben.</w:t>
                </w:r>
              </w:p>
            </w:tc>
          </w:sdtContent>
        </w:sdt>
      </w:tr>
      <w:tr w:rsidR="00B73E6B" w:rsidRPr="00C21AEB" w14:paraId="29E89193" w14:textId="77777777" w:rsidTr="00B73E6B">
        <w:tc>
          <w:tcPr>
            <w:tcW w:w="3199" w:type="dxa"/>
          </w:tcPr>
          <w:p w14:paraId="76A37E57" w14:textId="77777777" w:rsidR="00B73E6B" w:rsidRPr="00C21AEB" w:rsidRDefault="00B73E6B" w:rsidP="00B73E6B">
            <w:pPr>
              <w:tabs>
                <w:tab w:val="left" w:pos="1276"/>
              </w:tabs>
              <w:spacing w:before="80" w:after="80" w:line="276" w:lineRule="auto"/>
              <w:rPr>
                <w:sz w:val="20"/>
              </w:rPr>
            </w:pPr>
            <w:r w:rsidRPr="00C21AEB">
              <w:rPr>
                <w:sz w:val="20"/>
              </w:rPr>
              <w:t>Beantragte Arbeitsstunden</w:t>
            </w:r>
          </w:p>
        </w:tc>
        <w:sdt>
          <w:sdtPr>
            <w:rPr>
              <w:sz w:val="20"/>
            </w:rPr>
            <w:id w:val="569309236"/>
            <w:placeholder>
              <w:docPart w:val="D1B1C03EA92E4D16AE016E96A6BBE039"/>
            </w:placeholder>
            <w:showingPlcHdr/>
          </w:sdtPr>
          <w:sdtEndPr/>
          <w:sdtContent>
            <w:tc>
              <w:tcPr>
                <w:tcW w:w="6145" w:type="dxa"/>
              </w:tcPr>
              <w:p w14:paraId="7932B8CD" w14:textId="77777777" w:rsidR="00B73E6B" w:rsidRPr="00C21AEB" w:rsidRDefault="00B73E6B" w:rsidP="00B73E6B">
                <w:pPr>
                  <w:tabs>
                    <w:tab w:val="left" w:pos="1276"/>
                  </w:tabs>
                  <w:spacing w:before="80" w:after="80" w:line="276" w:lineRule="auto"/>
                  <w:rPr>
                    <w:sz w:val="20"/>
                  </w:rPr>
                </w:pPr>
                <w:r w:rsidRPr="00C21AEB">
                  <w:rPr>
                    <w:rStyle w:val="Platzhaltertext"/>
                    <w:sz w:val="20"/>
                  </w:rPr>
                  <w:t>Klicken oder tippen Sie hier, um Text einzugeben.</w:t>
                </w:r>
              </w:p>
            </w:tc>
          </w:sdtContent>
        </w:sdt>
      </w:tr>
      <w:tr w:rsidR="00B73E6B" w:rsidRPr="00C21AEB" w14:paraId="605E6FA4" w14:textId="77777777" w:rsidTr="00B73E6B">
        <w:tc>
          <w:tcPr>
            <w:tcW w:w="3199" w:type="dxa"/>
          </w:tcPr>
          <w:p w14:paraId="5A258D0B" w14:textId="4F05C9E5" w:rsidR="00B73E6B" w:rsidRPr="00E019C8" w:rsidRDefault="00E019C8" w:rsidP="00B73E6B">
            <w:pPr>
              <w:tabs>
                <w:tab w:val="left" w:pos="1276"/>
              </w:tabs>
              <w:spacing w:before="80" w:after="80" w:line="276" w:lineRule="auto"/>
              <w:rPr>
                <w:i/>
                <w:iCs/>
                <w:sz w:val="20"/>
              </w:rPr>
            </w:pPr>
            <w:r w:rsidRPr="00E019C8">
              <w:rPr>
                <w:i/>
                <w:iCs/>
                <w:sz w:val="20"/>
              </w:rPr>
              <w:t xml:space="preserve">Nur </w:t>
            </w:r>
            <w:r w:rsidR="001A588A" w:rsidRPr="00E019C8">
              <w:rPr>
                <w:i/>
                <w:iCs/>
                <w:sz w:val="20"/>
              </w:rPr>
              <w:t>auszufüllen</w:t>
            </w:r>
            <w:r w:rsidRPr="00E019C8">
              <w:rPr>
                <w:i/>
                <w:iCs/>
                <w:sz w:val="20"/>
              </w:rPr>
              <w:t xml:space="preserve"> b</w:t>
            </w:r>
            <w:r w:rsidR="00B73E6B" w:rsidRPr="00E019C8">
              <w:rPr>
                <w:i/>
                <w:iCs/>
                <w:sz w:val="20"/>
              </w:rPr>
              <w:t xml:space="preserve">ei Nutzung des 1. </w:t>
            </w:r>
            <w:proofErr w:type="spellStart"/>
            <w:r w:rsidR="00B73E6B" w:rsidRPr="00E019C8">
              <w:rPr>
                <w:i/>
                <w:iCs/>
                <w:sz w:val="20"/>
              </w:rPr>
              <w:t>Einreichetermins</w:t>
            </w:r>
            <w:proofErr w:type="spellEnd"/>
            <w:r w:rsidR="00B73E6B" w:rsidRPr="00E019C8">
              <w:rPr>
                <w:i/>
                <w:iCs/>
                <w:sz w:val="20"/>
              </w:rPr>
              <w:t xml:space="preserve"> pro Semester (HS: 1. April, FS: 1. Oktober)</w:t>
            </w:r>
          </w:p>
          <w:p w14:paraId="6DA0B443" w14:textId="77777777" w:rsidR="00B73E6B" w:rsidRPr="00C21AEB" w:rsidRDefault="00B73E6B" w:rsidP="00B73E6B">
            <w:pPr>
              <w:tabs>
                <w:tab w:val="left" w:pos="1276"/>
              </w:tabs>
              <w:spacing w:before="80" w:after="80" w:line="276" w:lineRule="auto"/>
              <w:rPr>
                <w:sz w:val="20"/>
              </w:rPr>
            </w:pPr>
            <w:r w:rsidRPr="00C21AEB">
              <w:rPr>
                <w:sz w:val="20"/>
              </w:rPr>
              <w:t>Inwiefern beeinflusst die frühzeitige Unterstützungszusage die Ausschreibung der Veranstaltung?</w:t>
            </w:r>
          </w:p>
        </w:tc>
        <w:sdt>
          <w:sdtPr>
            <w:rPr>
              <w:sz w:val="20"/>
            </w:rPr>
            <w:id w:val="-766616727"/>
            <w:placeholder>
              <w:docPart w:val="D0F9F4C1F7114E98925C3190AEFCD7B5"/>
            </w:placeholder>
            <w:showingPlcHdr/>
          </w:sdtPr>
          <w:sdtEndPr/>
          <w:sdtContent>
            <w:tc>
              <w:tcPr>
                <w:tcW w:w="6145" w:type="dxa"/>
              </w:tcPr>
              <w:p w14:paraId="4930634D" w14:textId="77777777" w:rsidR="00B73E6B" w:rsidRPr="00C21AEB" w:rsidRDefault="00B73E6B" w:rsidP="00B73E6B">
                <w:pPr>
                  <w:tabs>
                    <w:tab w:val="left" w:pos="1276"/>
                  </w:tabs>
                  <w:spacing w:before="80" w:after="80" w:line="276" w:lineRule="auto"/>
                  <w:rPr>
                    <w:sz w:val="20"/>
                  </w:rPr>
                </w:pPr>
                <w:r w:rsidRPr="00C21AEB">
                  <w:rPr>
                    <w:rStyle w:val="Platzhaltertext"/>
                    <w:sz w:val="20"/>
                  </w:rPr>
                  <w:t>Klicken oder tippen Sie hier, um Text einzugeben.</w:t>
                </w:r>
              </w:p>
            </w:tc>
          </w:sdtContent>
        </w:sdt>
      </w:tr>
    </w:tbl>
    <w:p w14:paraId="32FC850D" w14:textId="7DD392A5" w:rsidR="00B73E6B" w:rsidRDefault="00B73E6B" w:rsidP="00BC392D">
      <w:pPr>
        <w:tabs>
          <w:tab w:val="left" w:pos="1276"/>
        </w:tabs>
        <w:spacing w:before="120" w:after="240" w:line="276" w:lineRule="auto"/>
        <w:rPr>
          <w:b/>
          <w:bCs/>
        </w:rPr>
      </w:pPr>
      <w:r w:rsidRPr="00873F77">
        <w:rPr>
          <w:b/>
          <w:bCs/>
        </w:rPr>
        <w:t>Beantr</w:t>
      </w:r>
      <w:r>
        <w:rPr>
          <w:b/>
          <w:bCs/>
        </w:rPr>
        <w:t>a</w:t>
      </w:r>
      <w:r w:rsidRPr="00873F77">
        <w:rPr>
          <w:b/>
          <w:bCs/>
        </w:rPr>
        <w:t>gte Unterstützung</w:t>
      </w:r>
    </w:p>
    <w:p w14:paraId="78BE5C67" w14:textId="7847CF02" w:rsidR="00873F77" w:rsidRDefault="00873F77" w:rsidP="00B73E6B">
      <w:pPr>
        <w:tabs>
          <w:tab w:val="left" w:pos="1276"/>
        </w:tabs>
        <w:spacing w:before="120" w:after="240" w:line="276" w:lineRule="auto"/>
      </w:pPr>
    </w:p>
    <w:sectPr w:rsidR="00873F77" w:rsidSect="006C1951">
      <w:headerReference w:type="default" r:id="rId12"/>
      <w:footerReference w:type="default" r:id="rId13"/>
      <w:headerReference w:type="first" r:id="rId14"/>
      <w:footerReference w:type="first" r:id="rId15"/>
      <w:pgSz w:w="11906" w:h="16838" w:code="9"/>
      <w:pgMar w:top="1701" w:right="1361" w:bottom="1276" w:left="1134" w:header="425"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122B4" w14:textId="77777777" w:rsidR="00D55CEC" w:rsidRDefault="00D55CEC" w:rsidP="00A76598">
      <w:r>
        <w:separator/>
      </w:r>
    </w:p>
  </w:endnote>
  <w:endnote w:type="continuationSeparator" w:id="0">
    <w:p w14:paraId="63CB50E7" w14:textId="77777777" w:rsidR="00D55CEC" w:rsidRDefault="00D55CEC"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F36F" w14:textId="12179F88" w:rsidR="006C3D6A" w:rsidRDefault="00D4184A">
    <w:pPr>
      <w:pStyle w:val="Fuzeile"/>
      <w:rPr>
        <w:rFonts w:asciiTheme="minorHAnsi" w:hAnsiTheme="minorHAnsi"/>
      </w:rPr>
    </w:pPr>
    <w:r>
      <w:rPr>
        <w:sz w:val="10"/>
        <w:szCs w:val="10"/>
      </w:rPr>
      <w:fldChar w:fldCharType="begin"/>
    </w:r>
    <w:r>
      <w:rPr>
        <w:sz w:val="10"/>
        <w:szCs w:val="10"/>
      </w:rPr>
      <w:instrText xml:space="preserve"> REF  Fusszeile </w:instrText>
    </w:r>
    <w:r w:rsidR="00BC392D">
      <w:rPr>
        <w:sz w:val="10"/>
        <w:szCs w:val="10"/>
      </w:rPr>
      <w:instrText xml:space="preserve"> \* MERGEFORMAT </w:instrText>
    </w:r>
    <w:r>
      <w:rPr>
        <w:sz w:val="10"/>
        <w:szCs w:val="10"/>
      </w:rPr>
      <w:fldChar w:fldCharType="separate"/>
    </w:r>
  </w:p>
  <w:tbl>
    <w:tblPr>
      <w:tblStyle w:val="Tabellenraster"/>
      <w:tblW w:w="13674" w:type="dxa"/>
      <w:tblInd w:w="0" w:type="dxa"/>
      <w:tblBorders>
        <w:left w:val="none" w:sz="0" w:space="0" w:color="auto"/>
        <w:bottom w:val="none" w:sz="0" w:space="0" w:color="auto"/>
        <w:right w:val="none" w:sz="0" w:space="0" w:color="auto"/>
        <w:insideH w:val="none" w:sz="0" w:space="0" w:color="auto"/>
        <w:insideV w:val="none" w:sz="0" w:space="0" w:color="auto"/>
      </w:tblBorders>
      <w:tblLayout w:type="fixed"/>
      <w:tblCellMar>
        <w:top w:w="0" w:type="dxa"/>
        <w:bottom w:w="0" w:type="dxa"/>
      </w:tblCellMar>
      <w:tblLook w:val="01E0" w:firstRow="1" w:lastRow="1" w:firstColumn="1" w:lastColumn="1" w:noHBand="0" w:noVBand="0"/>
    </w:tblPr>
    <w:tblGrid>
      <w:gridCol w:w="5529"/>
      <w:gridCol w:w="3969"/>
      <w:gridCol w:w="221"/>
      <w:gridCol w:w="26"/>
      <w:gridCol w:w="3903"/>
      <w:gridCol w:w="26"/>
    </w:tblGrid>
    <w:tr w:rsidR="006C3D6A" w:rsidRPr="00ED076C" w14:paraId="06F13089" w14:textId="77777777" w:rsidTr="00FB40B9">
      <w:trPr>
        <w:gridAfter w:val="1"/>
        <w:wAfter w:w="26" w:type="dxa"/>
        <w:trHeight w:val="135"/>
      </w:trPr>
      <w:tc>
        <w:tcPr>
          <w:tcW w:w="5529" w:type="dxa"/>
        </w:tcPr>
        <w:p w14:paraId="4223BAC5" w14:textId="77777777" w:rsidR="006C3D6A" w:rsidRPr="00ED076C" w:rsidRDefault="006C3D6A" w:rsidP="00FF1C81">
          <w:pPr>
            <w:pStyle w:val="Fuzeile"/>
            <w:tabs>
              <w:tab w:val="clear" w:pos="9072"/>
              <w:tab w:val="center" w:pos="1309"/>
            </w:tabs>
            <w:rPr>
              <w:sz w:val="16"/>
              <w:szCs w:val="16"/>
            </w:rPr>
          </w:pPr>
        </w:p>
      </w:tc>
      <w:tc>
        <w:tcPr>
          <w:tcW w:w="3969" w:type="dxa"/>
        </w:tcPr>
        <w:p w14:paraId="6FC10269" w14:textId="77777777" w:rsidR="006C3D6A" w:rsidRPr="00ED076C" w:rsidRDefault="006C3D6A" w:rsidP="00FF1C81">
          <w:pPr>
            <w:pStyle w:val="Fuzeile"/>
            <w:rPr>
              <w:sz w:val="16"/>
              <w:szCs w:val="16"/>
            </w:rPr>
          </w:pPr>
        </w:p>
      </w:tc>
      <w:tc>
        <w:tcPr>
          <w:tcW w:w="221" w:type="dxa"/>
        </w:tcPr>
        <w:p w14:paraId="5A867718" w14:textId="77777777" w:rsidR="006C3D6A" w:rsidRPr="00ED076C" w:rsidRDefault="006C3D6A" w:rsidP="00FF1C81">
          <w:pPr>
            <w:pStyle w:val="Fuzeile"/>
            <w:rPr>
              <w:sz w:val="16"/>
              <w:szCs w:val="16"/>
            </w:rPr>
          </w:pPr>
        </w:p>
      </w:tc>
      <w:tc>
        <w:tcPr>
          <w:tcW w:w="3929" w:type="dxa"/>
          <w:gridSpan w:val="2"/>
        </w:tcPr>
        <w:p w14:paraId="7393C4C8" w14:textId="77777777" w:rsidR="006C3D6A" w:rsidRDefault="006C3D6A" w:rsidP="00FF1C81">
          <w:pPr>
            <w:pStyle w:val="Fuzeile"/>
            <w:rPr>
              <w:sz w:val="16"/>
              <w:szCs w:val="16"/>
            </w:rPr>
          </w:pPr>
        </w:p>
      </w:tc>
    </w:tr>
    <w:tr w:rsidR="00FB40B9" w:rsidRPr="00ED076C" w14:paraId="01B091B5" w14:textId="77777777" w:rsidTr="00FB40B9">
      <w:trPr>
        <w:trHeight w:val="680"/>
      </w:trPr>
      <w:tc>
        <w:tcPr>
          <w:tcW w:w="5529" w:type="dxa"/>
          <w:tcMar>
            <w:left w:w="0" w:type="dxa"/>
            <w:right w:w="227" w:type="dxa"/>
          </w:tcMar>
        </w:tcPr>
        <w:p w14:paraId="6DDF9F41" w14:textId="65BD037E" w:rsidR="00FB40B9" w:rsidRDefault="00FB40B9" w:rsidP="00FB40B9">
          <w:pPr>
            <w:pStyle w:val="Fuzeile"/>
            <w:tabs>
              <w:tab w:val="clear" w:pos="9072"/>
              <w:tab w:val="center" w:pos="1309"/>
            </w:tabs>
            <w:rPr>
              <w:sz w:val="16"/>
              <w:szCs w:val="16"/>
            </w:rPr>
          </w:pPr>
          <w:r>
            <w:rPr>
              <w:sz w:val="16"/>
              <w:szCs w:val="16"/>
            </w:rPr>
            <w:t>Koordinationsstelle Service Learning</w:t>
          </w:r>
        </w:p>
        <w:p w14:paraId="36ED7640" w14:textId="77777777" w:rsidR="00FB40B9" w:rsidRPr="00ED076C" w:rsidRDefault="00FB40B9" w:rsidP="00FB40B9">
          <w:pPr>
            <w:pStyle w:val="Fuzeile"/>
            <w:tabs>
              <w:tab w:val="clear" w:pos="9072"/>
              <w:tab w:val="center" w:pos="1309"/>
            </w:tabs>
            <w:rPr>
              <w:sz w:val="16"/>
              <w:szCs w:val="16"/>
            </w:rPr>
          </w:pPr>
          <w:r>
            <w:rPr>
              <w:sz w:val="16"/>
              <w:szCs w:val="16"/>
            </w:rPr>
            <w:t>Institut Kindergarten- /Unterstufe</w:t>
          </w:r>
        </w:p>
      </w:tc>
      <w:tc>
        <w:tcPr>
          <w:tcW w:w="3969" w:type="dxa"/>
          <w:tcMar>
            <w:left w:w="0" w:type="dxa"/>
            <w:right w:w="227" w:type="dxa"/>
          </w:tcMar>
        </w:tcPr>
        <w:p w14:paraId="4EDE55FB" w14:textId="05DB64FB" w:rsidR="00FB40B9" w:rsidRPr="00ED076C" w:rsidRDefault="00FB40B9" w:rsidP="00FB40B9">
          <w:pPr>
            <w:pStyle w:val="Fuzeile"/>
            <w:rPr>
              <w:sz w:val="16"/>
              <w:szCs w:val="16"/>
            </w:rPr>
          </w:pPr>
          <w:r>
            <w:rPr>
              <w:sz w:val="16"/>
              <w:szCs w:val="16"/>
            </w:rPr>
            <w:t>Stand Januar 22</w:t>
          </w:r>
        </w:p>
      </w:tc>
      <w:tc>
        <w:tcPr>
          <w:tcW w:w="247" w:type="dxa"/>
          <w:gridSpan w:val="2"/>
          <w:tcMar>
            <w:left w:w="0" w:type="dxa"/>
            <w:right w:w="227" w:type="dxa"/>
          </w:tcMar>
        </w:tcPr>
        <w:p w14:paraId="42956B21" w14:textId="68E65C0B" w:rsidR="00FB40B9" w:rsidRPr="00ED076C" w:rsidRDefault="00FB40B9" w:rsidP="00FB40B9">
          <w:pPr>
            <w:pStyle w:val="Fuzeile"/>
            <w:rPr>
              <w:sz w:val="16"/>
              <w:szCs w:val="16"/>
            </w:rPr>
          </w:pPr>
          <w:r w:rsidRPr="00873F77">
            <w:rPr>
              <w:sz w:val="16"/>
              <w:szCs w:val="16"/>
            </w:rPr>
            <w:fldChar w:fldCharType="begin"/>
          </w:r>
          <w:r w:rsidRPr="00873F77">
            <w:rPr>
              <w:sz w:val="16"/>
              <w:szCs w:val="16"/>
            </w:rPr>
            <w:instrText>PAGE   \* MERGEFORMAT</w:instrText>
          </w:r>
          <w:r w:rsidRPr="00873F77">
            <w:rPr>
              <w:sz w:val="16"/>
              <w:szCs w:val="16"/>
            </w:rPr>
            <w:fldChar w:fldCharType="separate"/>
          </w:r>
          <w:r w:rsidR="00477FD5" w:rsidRPr="00477FD5">
            <w:rPr>
              <w:noProof/>
              <w:sz w:val="16"/>
              <w:szCs w:val="16"/>
              <w:lang w:val="de-DE"/>
            </w:rPr>
            <w:t>2</w:t>
          </w:r>
          <w:r w:rsidRPr="00873F77">
            <w:rPr>
              <w:sz w:val="16"/>
              <w:szCs w:val="16"/>
            </w:rPr>
            <w:fldChar w:fldCharType="end"/>
          </w:r>
        </w:p>
      </w:tc>
      <w:tc>
        <w:tcPr>
          <w:tcW w:w="3929" w:type="dxa"/>
          <w:gridSpan w:val="2"/>
          <w:tcMar>
            <w:left w:w="0" w:type="dxa"/>
            <w:right w:w="0" w:type="dxa"/>
          </w:tcMar>
        </w:tcPr>
        <w:p w14:paraId="793BAEDF" w14:textId="2E8732A5" w:rsidR="00FB40B9" w:rsidRPr="00ED076C" w:rsidRDefault="00FB40B9" w:rsidP="00FB40B9">
          <w:pPr>
            <w:pStyle w:val="Fuzeile"/>
            <w:ind w:left="2754"/>
            <w:rPr>
              <w:sz w:val="16"/>
              <w:szCs w:val="16"/>
            </w:rPr>
          </w:pPr>
        </w:p>
      </w:tc>
    </w:tr>
  </w:tbl>
  <w:p w14:paraId="6DD2876C" w14:textId="77777777" w:rsidR="00236C64" w:rsidRPr="006957F9" w:rsidRDefault="00D4184A">
    <w:pPr>
      <w:pStyle w:val="Fuzeile"/>
      <w:rPr>
        <w:sz w:val="10"/>
        <w:szCs w:val="10"/>
      </w:rPr>
    </w:pPr>
    <w:r>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7029663"/>
      <w:docPartObj>
        <w:docPartGallery w:val="Page Numbers (Bottom of Page)"/>
        <w:docPartUnique/>
      </w:docPartObj>
    </w:sdtPr>
    <w:sdtEndPr/>
    <w:sdtContent>
      <w:p w14:paraId="537C17EB" w14:textId="77777777" w:rsidR="004B4119" w:rsidRPr="004B4119" w:rsidRDefault="004B4119" w:rsidP="004B4119">
        <w:pPr>
          <w:pStyle w:val="Fuzeile"/>
          <w:pBdr>
            <w:top w:val="single" w:sz="4" w:space="1" w:color="auto"/>
          </w:pBdr>
          <w:rPr>
            <w:sz w:val="18"/>
            <w:szCs w:val="18"/>
          </w:rPr>
        </w:pPr>
        <w:r w:rsidRPr="004B4119">
          <w:rPr>
            <w:sz w:val="18"/>
            <w:szCs w:val="18"/>
          </w:rPr>
          <w:t>Koordinationsstelle Service Learning</w:t>
        </w:r>
      </w:p>
      <w:p w14:paraId="7768DC34" w14:textId="53F39153" w:rsidR="004B4119" w:rsidRPr="004B4119" w:rsidRDefault="004B4119" w:rsidP="004B4119">
        <w:pPr>
          <w:pStyle w:val="Fuzeile"/>
          <w:pBdr>
            <w:top w:val="single" w:sz="4" w:space="1" w:color="auto"/>
          </w:pBdr>
          <w:rPr>
            <w:sz w:val="18"/>
            <w:szCs w:val="18"/>
          </w:rPr>
        </w:pPr>
        <w:r w:rsidRPr="004B4119">
          <w:rPr>
            <w:sz w:val="18"/>
            <w:szCs w:val="18"/>
          </w:rPr>
          <w:t xml:space="preserve">Institut Kindergarten-/Unterstufe </w:t>
        </w:r>
        <w:r w:rsidRPr="004B4119">
          <w:rPr>
            <w:sz w:val="18"/>
            <w:szCs w:val="18"/>
          </w:rPr>
          <w:tab/>
        </w:r>
        <w:r w:rsidRPr="004B4119">
          <w:rPr>
            <w:sz w:val="18"/>
            <w:szCs w:val="18"/>
          </w:rPr>
          <w:tab/>
        </w:r>
        <w:r w:rsidRPr="004B4119">
          <w:rPr>
            <w:sz w:val="18"/>
            <w:szCs w:val="18"/>
          </w:rPr>
          <w:fldChar w:fldCharType="begin"/>
        </w:r>
        <w:r w:rsidRPr="004B4119">
          <w:rPr>
            <w:sz w:val="18"/>
            <w:szCs w:val="18"/>
          </w:rPr>
          <w:instrText>PAGE   \* MERGEFORMAT</w:instrText>
        </w:r>
        <w:r w:rsidRPr="004B4119">
          <w:rPr>
            <w:sz w:val="18"/>
            <w:szCs w:val="18"/>
          </w:rPr>
          <w:fldChar w:fldCharType="separate"/>
        </w:r>
        <w:r w:rsidRPr="004B4119">
          <w:rPr>
            <w:sz w:val="18"/>
            <w:szCs w:val="18"/>
            <w:lang w:val="de-DE"/>
          </w:rPr>
          <w:t>2</w:t>
        </w:r>
        <w:r w:rsidRPr="004B4119">
          <w:rPr>
            <w:sz w:val="18"/>
            <w:szCs w:val="18"/>
          </w:rPr>
          <w:fldChar w:fldCharType="end"/>
        </w:r>
      </w:p>
    </w:sdtContent>
  </w:sdt>
  <w:p w14:paraId="1F601D05" w14:textId="470BE86E" w:rsidR="00236C64" w:rsidRPr="004B4119" w:rsidRDefault="00236C64" w:rsidP="004B4119">
    <w:pPr>
      <w:pStyle w:val="Fuzeile"/>
      <w:pBdr>
        <w:top w:val="single" w:sz="4" w:space="1" w:color="auto"/>
      </w:pBd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CF49F" w14:textId="77777777" w:rsidR="00D55CEC" w:rsidRPr="00ED0D02" w:rsidRDefault="00D55CEC" w:rsidP="00ED0D02">
      <w:pPr>
        <w:pStyle w:val="Fuzeile"/>
      </w:pPr>
    </w:p>
  </w:footnote>
  <w:footnote w:type="continuationSeparator" w:id="0">
    <w:p w14:paraId="5D296637" w14:textId="77777777" w:rsidR="00D55CEC" w:rsidRDefault="00D55CEC" w:rsidP="00A76598">
      <w:r>
        <w:continuationSeparator/>
      </w:r>
    </w:p>
  </w:footnote>
  <w:footnote w:id="1">
    <w:p w14:paraId="1F921947" w14:textId="27B9622F" w:rsidR="00C21AEB" w:rsidRPr="00C21AEB" w:rsidRDefault="00C21AEB" w:rsidP="00C21AEB">
      <w:pPr>
        <w:rPr>
          <w:sz w:val="16"/>
          <w:szCs w:val="16"/>
        </w:rPr>
      </w:pPr>
      <w:r w:rsidRPr="00C21AEB">
        <w:rPr>
          <w:rStyle w:val="Funotenzeichen"/>
          <w:sz w:val="16"/>
          <w:szCs w:val="16"/>
        </w:rPr>
        <w:footnoteRef/>
      </w:r>
      <w:r w:rsidRPr="00C21AEB">
        <w:rPr>
          <w:sz w:val="16"/>
          <w:szCs w:val="16"/>
        </w:rPr>
        <w:t xml:space="preserve"> Diese Angaben können auch für die Beschreibung der </w:t>
      </w:r>
      <w:r>
        <w:rPr>
          <w:sz w:val="16"/>
          <w:szCs w:val="16"/>
        </w:rPr>
        <w:t>Lehrv</w:t>
      </w:r>
      <w:r w:rsidRPr="00C21AEB">
        <w:rPr>
          <w:sz w:val="16"/>
          <w:szCs w:val="16"/>
        </w:rPr>
        <w:t>eranstaltung auf der Website (</w:t>
      </w:r>
      <w:hyperlink r:id="rId1" w:history="1">
        <w:r w:rsidRPr="00C21AEB">
          <w:rPr>
            <w:rStyle w:val="Hyperlink"/>
            <w:rFonts w:cs="Arial"/>
            <w:sz w:val="16"/>
            <w:szCs w:val="16"/>
            <w:lang w:eastAsia="de-CH"/>
          </w:rPr>
          <w:t>www.fhnw.ch/ph/service-learning</w:t>
        </w:r>
      </w:hyperlink>
      <w:r w:rsidRPr="00C21AEB">
        <w:rPr>
          <w:rFonts w:cs="Arial"/>
          <w:color w:val="7F7F81"/>
          <w:sz w:val="16"/>
          <w:szCs w:val="16"/>
          <w:lang w:eastAsia="de-CH"/>
        </w:rPr>
        <w:t xml:space="preserve">) </w:t>
      </w:r>
      <w:r w:rsidRPr="00C21AEB">
        <w:rPr>
          <w:sz w:val="16"/>
          <w:szCs w:val="16"/>
        </w:rPr>
        <w:t xml:space="preserve">verwendet werden.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309B" w14:textId="0B4BF5D3" w:rsidR="00236C64" w:rsidRDefault="00236C64">
    <w:pPr>
      <w:pStyle w:val="Kopfzeile"/>
    </w:pPr>
  </w:p>
  <w:p w14:paraId="3BEE5E3C" w14:textId="77777777" w:rsidR="00236C64" w:rsidRDefault="00236C64">
    <w:pPr>
      <w:pStyle w:val="Kopfzeile"/>
    </w:pPr>
  </w:p>
  <w:p w14:paraId="42A1F8EA" w14:textId="77777777" w:rsidR="00236C64" w:rsidRDefault="00236C64">
    <w:pPr>
      <w:pStyle w:val="Kopfzeile"/>
    </w:pPr>
  </w:p>
  <w:p w14:paraId="5AD71008" w14:textId="77777777" w:rsidR="00236C64" w:rsidRDefault="00236C64">
    <w:pPr>
      <w:pStyle w:val="Kopfzeile"/>
    </w:pPr>
  </w:p>
  <w:p w14:paraId="5FEBF586" w14:textId="77777777" w:rsidR="00236C64" w:rsidRDefault="00236C6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96C8" w14:textId="77777777" w:rsidR="00AB20F9" w:rsidRDefault="000B13BD" w:rsidP="00AB20F9">
    <w:pPr>
      <w:pStyle w:val="Kopfzeile"/>
      <w:tabs>
        <w:tab w:val="clear" w:pos="4536"/>
        <w:tab w:val="clear" w:pos="9072"/>
        <w:tab w:val="right" w:pos="9720"/>
      </w:tabs>
    </w:pPr>
    <w:r w:rsidRPr="00F84BEA">
      <w:rPr>
        <w:noProof/>
        <w:lang w:eastAsia="de-CH"/>
      </w:rPr>
      <w:drawing>
        <wp:anchor distT="0" distB="0" distL="114300" distR="114300" simplePos="0" relativeHeight="251659264" behindDoc="1" locked="0" layoutInCell="1" allowOverlap="1" wp14:anchorId="746DB96F" wp14:editId="306FBEA7">
          <wp:simplePos x="0" y="0"/>
          <wp:positionH relativeFrom="column">
            <wp:posOffset>-234315</wp:posOffset>
          </wp:positionH>
          <wp:positionV relativeFrom="paragraph">
            <wp:posOffset>3810</wp:posOffset>
          </wp:positionV>
          <wp:extent cx="2293200" cy="360000"/>
          <wp:effectExtent l="0" t="0" r="0" b="2540"/>
          <wp:wrapTight wrapText="bothSides">
            <wp:wrapPolygon edited="0">
              <wp:start x="0" y="0"/>
              <wp:lineTo x="0" y="20608"/>
              <wp:lineTo x="21355" y="20608"/>
              <wp:lineTo x="21355" y="0"/>
              <wp:lineTo x="0" y="0"/>
            </wp:wrapPolygon>
          </wp:wrapTight>
          <wp:docPr id="5" name="Grafik 18" descr="FHNW_PH_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8" descr="FHNW_PH_10mm"/>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2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0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71251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0E2811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71AD308"/>
    <w:lvl w:ilvl="0">
      <w:start w:val="1"/>
      <w:numFmt w:val="bullet"/>
      <w:lvlText w:val=""/>
      <w:lvlJc w:val="left"/>
      <w:pPr>
        <w:ind w:left="2061" w:hanging="360"/>
      </w:pPr>
      <w:rPr>
        <w:rFonts w:ascii="Symbol" w:hAnsi="Symbol" w:hint="default"/>
      </w:rPr>
    </w:lvl>
  </w:abstractNum>
  <w:abstractNum w:abstractNumId="3" w15:restartNumberingAfterBreak="0">
    <w:nsid w:val="FFFFFF83"/>
    <w:multiLevelType w:val="singleLevel"/>
    <w:tmpl w:val="B08A5324"/>
    <w:lvl w:ilvl="0">
      <w:start w:val="1"/>
      <w:numFmt w:val="bullet"/>
      <w:lvlText w:val=""/>
      <w:lvlJc w:val="left"/>
      <w:pPr>
        <w:ind w:left="927" w:hanging="360"/>
      </w:pPr>
      <w:rPr>
        <w:rFonts w:ascii="Symbol" w:hAnsi="Symbol" w:hint="default"/>
      </w:rPr>
    </w:lvl>
  </w:abstractNum>
  <w:abstractNum w:abstractNumId="4" w15:restartNumberingAfterBreak="0">
    <w:nsid w:val="FFFFFF89"/>
    <w:multiLevelType w:val="singleLevel"/>
    <w:tmpl w:val="64907570"/>
    <w:lvl w:ilvl="0">
      <w:start w:val="1"/>
      <w:numFmt w:val="bullet"/>
      <w:lvlText w:val=""/>
      <w:lvlJc w:val="left"/>
      <w:pPr>
        <w:ind w:left="360" w:hanging="360"/>
      </w:pPr>
      <w:rPr>
        <w:rFonts w:ascii="Symbol" w:hAnsi="Symbol" w:hint="default"/>
      </w:rPr>
    </w:lvl>
  </w:abstractNum>
  <w:abstractNum w:abstractNumId="5" w15:restartNumberingAfterBreak="0">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6F2123A"/>
    <w:multiLevelType w:val="multilevel"/>
    <w:tmpl w:val="D174DF22"/>
    <w:numStyleLink w:val="FHNWAufzhlung"/>
  </w:abstractNum>
  <w:abstractNum w:abstractNumId="7" w15:restartNumberingAfterBreak="0">
    <w:nsid w:val="0AAD3213"/>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B247C09"/>
    <w:multiLevelType w:val="multilevel"/>
    <w:tmpl w:val="644AD130"/>
    <w:styleLink w:val="FormatvorlageNummerierteListeLinks063cmHngend063cm"/>
    <w:lvl w:ilvl="0">
      <w:start w:val="1"/>
      <w:numFmt w:val="lowerLetter"/>
      <w:lvlText w:val="%1)"/>
      <w:lvlJc w:val="left"/>
      <w:pPr>
        <w:ind w:left="227" w:hanging="227"/>
      </w:pPr>
      <w:rPr>
        <w:rFonts w:ascii="Arial" w:hAnsi="Arial" w:hint="default"/>
      </w:rPr>
    </w:lvl>
    <w:lvl w:ilvl="1">
      <w:start w:val="1"/>
      <w:numFmt w:val="lowerLetter"/>
      <w:lvlText w:val="%2)"/>
      <w:lvlJc w:val="left"/>
      <w:pPr>
        <w:ind w:left="1077" w:hanging="226"/>
      </w:pPr>
      <w:rPr>
        <w:rFonts w:hint="default"/>
      </w:rPr>
    </w:lvl>
    <w:lvl w:ilvl="2">
      <w:start w:val="1"/>
      <w:numFmt w:val="lowerLetter"/>
      <w:lvlText w:val="%3)"/>
      <w:lvlJc w:val="lef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ind w:left="5330" w:hanging="227"/>
      </w:pPr>
      <w:rPr>
        <w:rFonts w:hint="default"/>
      </w:rPr>
    </w:lvl>
    <w:lvl w:ilvl="7">
      <w:start w:val="1"/>
      <w:numFmt w:val="lowerLetter"/>
      <w:lvlText w:val="%8)"/>
      <w:lvlJc w:val="left"/>
      <w:pPr>
        <w:ind w:left="6180" w:hanging="226"/>
      </w:pPr>
      <w:rPr>
        <w:rFonts w:hint="default"/>
      </w:rPr>
    </w:lvl>
    <w:lvl w:ilvl="8">
      <w:start w:val="1"/>
      <w:numFmt w:val="lowerLetter"/>
      <w:lvlText w:val="%9)"/>
      <w:lvlJc w:val="right"/>
      <w:pPr>
        <w:ind w:left="7031" w:hanging="227"/>
      </w:pPr>
      <w:rPr>
        <w:rFonts w:hint="default"/>
      </w:rPr>
    </w:lvl>
  </w:abstractNum>
  <w:abstractNum w:abstractNumId="9" w15:restartNumberingAfterBreak="0">
    <w:nsid w:val="1D5D420F"/>
    <w:multiLevelType w:val="hybridMultilevel"/>
    <w:tmpl w:val="06A2F236"/>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1E77745D"/>
    <w:multiLevelType w:val="hybridMultilevel"/>
    <w:tmpl w:val="CF3CD3B2"/>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43F2E1A"/>
    <w:multiLevelType w:val="multilevel"/>
    <w:tmpl w:val="D174DF22"/>
    <w:styleLink w:val="FHNWAufzhlung"/>
    <w:lvl w:ilvl="0">
      <w:start w:val="1"/>
      <w:numFmt w:val="bullet"/>
      <w:pStyle w:val="Aufzhlungszeichen"/>
      <w:lvlText w:val=""/>
      <w:lvlJc w:val="left"/>
      <w:pPr>
        <w:ind w:left="227" w:hanging="227"/>
      </w:pPr>
      <w:rPr>
        <w:rFonts w:ascii="Symbol" w:hAnsi="Symbol" w:hint="default"/>
      </w:rPr>
    </w:lvl>
    <w:lvl w:ilvl="1">
      <w:start w:val="1"/>
      <w:numFmt w:val="bullet"/>
      <w:pStyle w:val="Aufzhlungszeichen2"/>
      <w:lvlText w:val=""/>
      <w:lvlJc w:val="left"/>
      <w:pPr>
        <w:tabs>
          <w:tab w:val="num" w:pos="851"/>
        </w:tabs>
        <w:ind w:left="1077" w:hanging="226"/>
      </w:pPr>
      <w:rPr>
        <w:rFonts w:ascii="Symbol" w:hAnsi="Symbol" w:hint="default"/>
      </w:rPr>
    </w:lvl>
    <w:lvl w:ilvl="2">
      <w:start w:val="1"/>
      <w:numFmt w:val="bullet"/>
      <w:pStyle w:val="Aufzhlungszeichen3"/>
      <w:lvlText w:val=""/>
      <w:lvlJc w:val="left"/>
      <w:pPr>
        <w:tabs>
          <w:tab w:val="num" w:pos="1701"/>
        </w:tabs>
        <w:ind w:left="1928" w:hanging="227"/>
      </w:pPr>
      <w:rPr>
        <w:rFonts w:ascii="Symbol" w:hAnsi="Symbol" w:hint="default"/>
      </w:rPr>
    </w:lvl>
    <w:lvl w:ilvl="3">
      <w:start w:val="1"/>
      <w:numFmt w:val="bullet"/>
      <w:pStyle w:val="Aufzhlungszeichen4"/>
      <w:lvlText w:val=""/>
      <w:lvlJc w:val="left"/>
      <w:pPr>
        <w:tabs>
          <w:tab w:val="num" w:pos="2552"/>
        </w:tabs>
        <w:ind w:left="2778" w:hanging="226"/>
      </w:pPr>
      <w:rPr>
        <w:rFonts w:ascii="Symbol" w:hAnsi="Symbol" w:hint="default"/>
      </w:rPr>
    </w:lvl>
    <w:lvl w:ilvl="4">
      <w:start w:val="1"/>
      <w:numFmt w:val="bullet"/>
      <w:pStyle w:val="Aufzhlungszeichen5"/>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2160" w:firstLine="2093"/>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12" w15:restartNumberingAfterBreak="0">
    <w:nsid w:val="2F9F2999"/>
    <w:multiLevelType w:val="multilevel"/>
    <w:tmpl w:val="F1225C24"/>
    <w:numStyleLink w:val="Formatvorlage1"/>
  </w:abstractNum>
  <w:abstractNum w:abstractNumId="13" w15:restartNumberingAfterBreak="0">
    <w:nsid w:val="32035E1D"/>
    <w:multiLevelType w:val="multilevel"/>
    <w:tmpl w:val="D174DF22"/>
    <w:numStyleLink w:val="FHNWAufzhlung"/>
  </w:abstractNum>
  <w:abstractNum w:abstractNumId="14" w15:restartNumberingAfterBreak="0">
    <w:nsid w:val="36C971F4"/>
    <w:multiLevelType w:val="hybridMultilevel"/>
    <w:tmpl w:val="D70A253A"/>
    <w:lvl w:ilvl="0" w:tplc="C2F84534">
      <w:start w:val="1"/>
      <w:numFmt w:val="bullet"/>
      <w:pStyle w:val="aufzhlen"/>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6159AB"/>
    <w:multiLevelType w:val="multilevel"/>
    <w:tmpl w:val="D174DF22"/>
    <w:numStyleLink w:val="FHNWAufzhlung"/>
  </w:abstractNum>
  <w:abstractNum w:abstractNumId="16" w15:restartNumberingAfterBreak="0">
    <w:nsid w:val="447176CF"/>
    <w:multiLevelType w:val="multilevel"/>
    <w:tmpl w:val="644AD130"/>
    <w:numStyleLink w:val="FormatvorlageNummerierteListeLinks063cmHngend063cm"/>
  </w:abstractNum>
  <w:abstractNum w:abstractNumId="17" w15:restartNumberingAfterBreak="0">
    <w:nsid w:val="48260D8F"/>
    <w:multiLevelType w:val="multilevel"/>
    <w:tmpl w:val="F1225C24"/>
    <w:numStyleLink w:val="Formatvorlage1"/>
  </w:abstractNum>
  <w:abstractNum w:abstractNumId="18" w15:restartNumberingAfterBreak="0">
    <w:nsid w:val="4FBE66EF"/>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4EA5008"/>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7406F8"/>
    <w:multiLevelType w:val="multilevel"/>
    <w:tmpl w:val="F1225C24"/>
    <w:styleLink w:val="Formatvorlage1"/>
    <w:lvl w:ilvl="0">
      <w:start w:val="1"/>
      <w:numFmt w:val="ordinal"/>
      <w:lvlText w:val="%1"/>
      <w:lvlJc w:val="left"/>
      <w:pPr>
        <w:ind w:left="567" w:hanging="567"/>
      </w:pPr>
      <w:rPr>
        <w:rFonts w:ascii="Arial" w:hAnsi="Arial" w:hint="default"/>
        <w:b w:val="0"/>
        <w:i w:val="0"/>
        <w:sz w:val="22"/>
      </w:rPr>
    </w:lvl>
    <w:lvl w:ilvl="1">
      <w:start w:val="1"/>
      <w:numFmt w:val="ordinal"/>
      <w:lvlText w:val="%1%2"/>
      <w:lvlJc w:val="left"/>
      <w:pPr>
        <w:ind w:left="567" w:hanging="567"/>
      </w:pPr>
      <w:rPr>
        <w:rFonts w:hint="default"/>
      </w:rPr>
    </w:lvl>
    <w:lvl w:ilvl="2">
      <w:start w:val="1"/>
      <w:numFmt w:val="ordinal"/>
      <w:lvlText w:val="%1%2%3"/>
      <w:lvlJc w:val="left"/>
      <w:pPr>
        <w:ind w:left="567" w:hanging="567"/>
      </w:pPr>
      <w:rPr>
        <w:rFonts w:hint="default"/>
      </w:rPr>
    </w:lvl>
    <w:lvl w:ilvl="3">
      <w:start w:val="1"/>
      <w:numFmt w:val="ordinal"/>
      <w:lvlText w:val="%1%2%3%4"/>
      <w:lvlJc w:val="left"/>
      <w:pPr>
        <w:ind w:left="567" w:hanging="567"/>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2" w15:restartNumberingAfterBreak="0">
    <w:nsid w:val="5ED135DC"/>
    <w:multiLevelType w:val="multilevel"/>
    <w:tmpl w:val="D174DF22"/>
    <w:numStyleLink w:val="FHNWAufzhlung"/>
  </w:abstractNum>
  <w:abstractNum w:abstractNumId="23" w15:restartNumberingAfterBreak="0">
    <w:nsid w:val="61DA3215"/>
    <w:multiLevelType w:val="multilevel"/>
    <w:tmpl w:val="644AD130"/>
    <w:numStyleLink w:val="FormatvorlageNummerierteListeLinks063cmHngend063cm"/>
  </w:abstractNum>
  <w:abstractNum w:abstractNumId="24" w15:restartNumberingAfterBreak="0">
    <w:nsid w:val="623E32C9"/>
    <w:multiLevelType w:val="multilevel"/>
    <w:tmpl w:val="644AD130"/>
    <w:numStyleLink w:val="FormatvorlageNummerierteListeLinks063cmHngend063cm"/>
  </w:abstractNum>
  <w:abstractNum w:abstractNumId="25" w15:restartNumberingAfterBreak="0">
    <w:nsid w:val="62871D14"/>
    <w:multiLevelType w:val="multilevel"/>
    <w:tmpl w:val="D174DF22"/>
    <w:numStyleLink w:val="FHNWAufzhlung"/>
  </w:abstractNum>
  <w:abstractNum w:abstractNumId="26" w15:restartNumberingAfterBreak="0">
    <w:nsid w:val="668E2B7B"/>
    <w:multiLevelType w:val="multilevel"/>
    <w:tmpl w:val="D174DF22"/>
    <w:numStyleLink w:val="FHNWAufzhlung"/>
  </w:abstractNum>
  <w:abstractNum w:abstractNumId="27" w15:restartNumberingAfterBreak="0">
    <w:nsid w:val="68710230"/>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94B78BC"/>
    <w:multiLevelType w:val="hybridMultilevel"/>
    <w:tmpl w:val="B2948A72"/>
    <w:lvl w:ilvl="0" w:tplc="E60614E4">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28"/>
  </w:num>
  <w:num w:numId="4">
    <w:abstractNumId w:val="3"/>
  </w:num>
  <w:num w:numId="5">
    <w:abstractNumId w:val="30"/>
  </w:num>
  <w:num w:numId="6">
    <w:abstractNumId w:val="5"/>
  </w:num>
  <w:num w:numId="7">
    <w:abstractNumId w:val="19"/>
  </w:num>
  <w:num w:numId="8">
    <w:abstractNumId w:val="1"/>
  </w:num>
  <w:num w:numId="9">
    <w:abstractNumId w:val="2"/>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5"/>
  </w:num>
  <w:num w:numId="15">
    <w:abstractNumId w:val="0"/>
  </w:num>
  <w:num w:numId="16">
    <w:abstractNumId w:val="26"/>
  </w:num>
  <w:num w:numId="17">
    <w:abstractNumId w:val="22"/>
  </w:num>
  <w:num w:numId="18">
    <w:abstractNumId w:val="15"/>
  </w:num>
  <w:num w:numId="19">
    <w:abstractNumId w:val="10"/>
  </w:num>
  <w:num w:numId="20">
    <w:abstractNumId w:val="9"/>
  </w:num>
  <w:num w:numId="21">
    <w:abstractNumId w:val="8"/>
  </w:num>
  <w:num w:numId="22">
    <w:abstractNumId w:val="24"/>
  </w:num>
  <w:num w:numId="23">
    <w:abstractNumId w:val="16"/>
  </w:num>
  <w:num w:numId="24">
    <w:abstractNumId w:val="23"/>
  </w:num>
  <w:num w:numId="25">
    <w:abstractNumId w:val="13"/>
  </w:num>
  <w:num w:numId="26">
    <w:abstractNumId w:val="7"/>
  </w:num>
  <w:num w:numId="27">
    <w:abstractNumId w:val="27"/>
  </w:num>
  <w:num w:numId="28">
    <w:abstractNumId w:val="18"/>
  </w:num>
  <w:num w:numId="29">
    <w:abstractNumId w:val="21"/>
  </w:num>
  <w:num w:numId="30">
    <w:abstractNumId w:val="17"/>
  </w:num>
  <w:num w:numId="31">
    <w:abstractNumId w:val="12"/>
  </w:num>
  <w:num w:numId="32">
    <w:abstractNumId w:val="6"/>
  </w:num>
  <w:num w:numId="33">
    <w:abstractNumId w:val="2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forms" w:enforcement="1"/>
  <w:defaultTabStop w:val="89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6A"/>
    <w:rsid w:val="000079D8"/>
    <w:rsid w:val="000210DE"/>
    <w:rsid w:val="00047264"/>
    <w:rsid w:val="0005534A"/>
    <w:rsid w:val="00071507"/>
    <w:rsid w:val="000A4554"/>
    <w:rsid w:val="000B13BD"/>
    <w:rsid w:val="000F027D"/>
    <w:rsid w:val="000F7F62"/>
    <w:rsid w:val="00106EAE"/>
    <w:rsid w:val="00106F9C"/>
    <w:rsid w:val="00156BA9"/>
    <w:rsid w:val="00173718"/>
    <w:rsid w:val="001A3D25"/>
    <w:rsid w:val="001A588A"/>
    <w:rsid w:val="001A5B0F"/>
    <w:rsid w:val="001B55EF"/>
    <w:rsid w:val="001C69E8"/>
    <w:rsid w:val="001D03AC"/>
    <w:rsid w:val="001D716A"/>
    <w:rsid w:val="001E544A"/>
    <w:rsid w:val="00203DDE"/>
    <w:rsid w:val="00213675"/>
    <w:rsid w:val="002171E5"/>
    <w:rsid w:val="00226309"/>
    <w:rsid w:val="00236C64"/>
    <w:rsid w:val="0024093C"/>
    <w:rsid w:val="00287478"/>
    <w:rsid w:val="0029605A"/>
    <w:rsid w:val="002A1937"/>
    <w:rsid w:val="002B50CC"/>
    <w:rsid w:val="002E5078"/>
    <w:rsid w:val="002E68CE"/>
    <w:rsid w:val="0030495F"/>
    <w:rsid w:val="00310F88"/>
    <w:rsid w:val="00327464"/>
    <w:rsid w:val="00351B21"/>
    <w:rsid w:val="00360B34"/>
    <w:rsid w:val="003879D0"/>
    <w:rsid w:val="003B1DF1"/>
    <w:rsid w:val="003B6A0E"/>
    <w:rsid w:val="00425687"/>
    <w:rsid w:val="00446551"/>
    <w:rsid w:val="00460C63"/>
    <w:rsid w:val="00473483"/>
    <w:rsid w:val="00477FD5"/>
    <w:rsid w:val="0049796D"/>
    <w:rsid w:val="004A2046"/>
    <w:rsid w:val="004A269D"/>
    <w:rsid w:val="004B29F6"/>
    <w:rsid w:val="004B4119"/>
    <w:rsid w:val="004E74B4"/>
    <w:rsid w:val="004F505A"/>
    <w:rsid w:val="00555A9B"/>
    <w:rsid w:val="0056641A"/>
    <w:rsid w:val="00572350"/>
    <w:rsid w:val="0057705E"/>
    <w:rsid w:val="005A5E71"/>
    <w:rsid w:val="005E2EF6"/>
    <w:rsid w:val="00607F7C"/>
    <w:rsid w:val="006206F9"/>
    <w:rsid w:val="0063084B"/>
    <w:rsid w:val="00657E07"/>
    <w:rsid w:val="00660379"/>
    <w:rsid w:val="006957F9"/>
    <w:rsid w:val="006A3BF0"/>
    <w:rsid w:val="006C1951"/>
    <w:rsid w:val="006C3D6A"/>
    <w:rsid w:val="006D02C9"/>
    <w:rsid w:val="006D1010"/>
    <w:rsid w:val="006F2BE7"/>
    <w:rsid w:val="006F4D85"/>
    <w:rsid w:val="00703D79"/>
    <w:rsid w:val="007040BF"/>
    <w:rsid w:val="007128F3"/>
    <w:rsid w:val="00724200"/>
    <w:rsid w:val="007339BB"/>
    <w:rsid w:val="00795CD4"/>
    <w:rsid w:val="007C2606"/>
    <w:rsid w:val="007C2CBA"/>
    <w:rsid w:val="007C5B7D"/>
    <w:rsid w:val="007E3C24"/>
    <w:rsid w:val="007E49A4"/>
    <w:rsid w:val="007E6FE1"/>
    <w:rsid w:val="007F05CD"/>
    <w:rsid w:val="007F747B"/>
    <w:rsid w:val="00814453"/>
    <w:rsid w:val="008339E5"/>
    <w:rsid w:val="00873F77"/>
    <w:rsid w:val="00884CF6"/>
    <w:rsid w:val="008B3DEC"/>
    <w:rsid w:val="008D7AC6"/>
    <w:rsid w:val="008E73D6"/>
    <w:rsid w:val="00910622"/>
    <w:rsid w:val="00920755"/>
    <w:rsid w:val="009348D0"/>
    <w:rsid w:val="0095137D"/>
    <w:rsid w:val="00952F27"/>
    <w:rsid w:val="00963CB6"/>
    <w:rsid w:val="009D228C"/>
    <w:rsid w:val="009D6526"/>
    <w:rsid w:val="009D65FB"/>
    <w:rsid w:val="009E55BD"/>
    <w:rsid w:val="00A361AC"/>
    <w:rsid w:val="00A4243E"/>
    <w:rsid w:val="00A43F6C"/>
    <w:rsid w:val="00A56610"/>
    <w:rsid w:val="00A5737E"/>
    <w:rsid w:val="00A75C7A"/>
    <w:rsid w:val="00A76598"/>
    <w:rsid w:val="00AB20F9"/>
    <w:rsid w:val="00AC027F"/>
    <w:rsid w:val="00AC1D9F"/>
    <w:rsid w:val="00AC76D5"/>
    <w:rsid w:val="00AD0C43"/>
    <w:rsid w:val="00AE092E"/>
    <w:rsid w:val="00AE6509"/>
    <w:rsid w:val="00B03FAC"/>
    <w:rsid w:val="00B061ED"/>
    <w:rsid w:val="00B22B80"/>
    <w:rsid w:val="00B253C0"/>
    <w:rsid w:val="00B534BF"/>
    <w:rsid w:val="00B73E6B"/>
    <w:rsid w:val="00BA2119"/>
    <w:rsid w:val="00BC392D"/>
    <w:rsid w:val="00BF091D"/>
    <w:rsid w:val="00BF5B1A"/>
    <w:rsid w:val="00C21AEB"/>
    <w:rsid w:val="00C50216"/>
    <w:rsid w:val="00C55850"/>
    <w:rsid w:val="00C71FC4"/>
    <w:rsid w:val="00C7590A"/>
    <w:rsid w:val="00C84121"/>
    <w:rsid w:val="00CA3196"/>
    <w:rsid w:val="00CA50DE"/>
    <w:rsid w:val="00CB24AE"/>
    <w:rsid w:val="00CB751B"/>
    <w:rsid w:val="00CC1DD6"/>
    <w:rsid w:val="00CC2575"/>
    <w:rsid w:val="00CD2E06"/>
    <w:rsid w:val="00CE2B5E"/>
    <w:rsid w:val="00CE5917"/>
    <w:rsid w:val="00D16DE5"/>
    <w:rsid w:val="00D3108D"/>
    <w:rsid w:val="00D36B2A"/>
    <w:rsid w:val="00D40A08"/>
    <w:rsid w:val="00D4184A"/>
    <w:rsid w:val="00D55CEC"/>
    <w:rsid w:val="00D64C88"/>
    <w:rsid w:val="00D64F20"/>
    <w:rsid w:val="00D778D9"/>
    <w:rsid w:val="00D84670"/>
    <w:rsid w:val="00DD4C4C"/>
    <w:rsid w:val="00DF7BFD"/>
    <w:rsid w:val="00E019C8"/>
    <w:rsid w:val="00E167EF"/>
    <w:rsid w:val="00E16F84"/>
    <w:rsid w:val="00E35B88"/>
    <w:rsid w:val="00E47BD5"/>
    <w:rsid w:val="00E47C52"/>
    <w:rsid w:val="00E966DE"/>
    <w:rsid w:val="00EC531C"/>
    <w:rsid w:val="00ED076C"/>
    <w:rsid w:val="00ED0D02"/>
    <w:rsid w:val="00EE20DE"/>
    <w:rsid w:val="00EE7776"/>
    <w:rsid w:val="00EF6E9E"/>
    <w:rsid w:val="00EF7DC9"/>
    <w:rsid w:val="00F013A1"/>
    <w:rsid w:val="00F304B3"/>
    <w:rsid w:val="00F369AA"/>
    <w:rsid w:val="00F73D6D"/>
    <w:rsid w:val="00FB3E7E"/>
    <w:rsid w:val="00FB40B9"/>
    <w:rsid w:val="00FF60EA"/>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DFD0A"/>
  <w15:docId w15:val="{D687B27C-2F5D-4D41-80EC-3983C898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39BB"/>
    <w:pPr>
      <w:spacing w:after="0" w:line="240" w:lineRule="auto"/>
    </w:pPr>
    <w:rPr>
      <w:rFonts w:ascii="Arial" w:hAnsi="Arial"/>
    </w:rPr>
  </w:style>
  <w:style w:type="paragraph" w:styleId="berschrift1">
    <w:name w:val="heading 1"/>
    <w:basedOn w:val="Standard"/>
    <w:next w:val="Standard"/>
    <w:link w:val="berschrift1Zchn"/>
    <w:uiPriority w:val="9"/>
    <w:rsid w:val="00D64C88"/>
    <w:pPr>
      <w:keepNext/>
      <w:keepLines/>
      <w:spacing w:before="480" w:after="120"/>
      <w:outlineLvl w:val="0"/>
    </w:pPr>
    <w:rPr>
      <w:rFonts w:eastAsiaTheme="majorEastAsia" w:cstheme="majorBidi"/>
      <w:b/>
      <w:bCs/>
      <w:sz w:val="28"/>
      <w:szCs w:val="28"/>
    </w:rPr>
  </w:style>
  <w:style w:type="paragraph" w:styleId="berschrift2">
    <w:name w:val="heading 2"/>
    <w:basedOn w:val="Standard"/>
    <w:next w:val="Standard"/>
    <w:link w:val="berschrift2Zchn"/>
    <w:uiPriority w:val="9"/>
    <w:semiHidden/>
    <w:unhideWhenUsed/>
    <w:rsid w:val="00D64C88"/>
    <w:pPr>
      <w:keepNext/>
      <w:keepLines/>
      <w:spacing w:before="200" w:after="120"/>
      <w:outlineLvl w:val="1"/>
    </w:pPr>
    <w:rPr>
      <w:rFonts w:eastAsiaTheme="majorEastAsia"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A76598"/>
    <w:pPr>
      <w:tabs>
        <w:tab w:val="center" w:pos="4536"/>
        <w:tab w:val="right" w:pos="9072"/>
      </w:tabs>
    </w:pPr>
  </w:style>
  <w:style w:type="character" w:customStyle="1" w:styleId="FuzeileZchn">
    <w:name w:val="Fußzeile Zchn"/>
    <w:basedOn w:val="Absatz-Standardschriftart"/>
    <w:link w:val="Fuzeile"/>
    <w:uiPriority w:val="99"/>
    <w:rsid w:val="00A76598"/>
    <w:rPr>
      <w:rFonts w:ascii="Arial" w:hAnsi="Arial"/>
    </w:rPr>
  </w:style>
  <w:style w:type="table" w:styleId="Tabellenraster">
    <w:name w:val="Table Grid"/>
    <w:basedOn w:val="NormaleTabelle"/>
    <w:uiPriority w:val="39"/>
    <w:rsid w:val="0063084B"/>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CB751B"/>
    <w:pPr>
      <w:spacing w:after="260"/>
    </w:pPr>
  </w:style>
  <w:style w:type="character" w:customStyle="1" w:styleId="AnredeZchn">
    <w:name w:val="Anrede Zchn"/>
    <w:basedOn w:val="Absatz-Standardschriftart"/>
    <w:link w:val="Anrede"/>
    <w:uiPriority w:val="99"/>
    <w:rsid w:val="00CB751B"/>
    <w:rPr>
      <w:rFonts w:ascii="Arial" w:hAnsi="Arial"/>
    </w:rPr>
  </w:style>
  <w:style w:type="paragraph" w:styleId="Unterschrift">
    <w:name w:val="Signature"/>
    <w:basedOn w:val="Standard"/>
    <w:link w:val="UnterschriftZchn"/>
    <w:uiPriority w:val="99"/>
    <w:qFormat/>
    <w:rsid w:val="00EC531C"/>
    <w:pPr>
      <w:spacing w:after="520"/>
      <w:contextualSpacing/>
    </w:pPr>
  </w:style>
  <w:style w:type="character" w:customStyle="1" w:styleId="UnterschriftZchn">
    <w:name w:val="Unterschrift Zchn"/>
    <w:basedOn w:val="Absatz-Standardschriftart"/>
    <w:link w:val="Unterschrift"/>
    <w:uiPriority w:val="99"/>
    <w:rsid w:val="00EC531C"/>
    <w:rPr>
      <w:rFonts w:ascii="Arial" w:hAnsi="Arial"/>
    </w:rPr>
  </w:style>
  <w:style w:type="paragraph" w:styleId="Datum">
    <w:name w:val="Date"/>
    <w:basedOn w:val="Standard"/>
    <w:next w:val="Standard"/>
    <w:link w:val="DatumZchn"/>
    <w:uiPriority w:val="99"/>
    <w:qFormat/>
    <w:rsid w:val="001D03AC"/>
    <w:pPr>
      <w:spacing w:before="1480" w:after="780"/>
    </w:pPr>
  </w:style>
  <w:style w:type="character" w:customStyle="1" w:styleId="DatumZchn">
    <w:name w:val="Datum Zchn"/>
    <w:basedOn w:val="Absatz-Standardschriftart"/>
    <w:link w:val="Datum"/>
    <w:uiPriority w:val="99"/>
    <w:rsid w:val="001D03AC"/>
    <w:rPr>
      <w:rFonts w:ascii="Arial" w:hAnsi="Arial"/>
    </w:rPr>
  </w:style>
  <w:style w:type="paragraph" w:styleId="Gruformel">
    <w:name w:val="Closing"/>
    <w:basedOn w:val="Standard"/>
    <w:link w:val="GruformelZchn"/>
    <w:uiPriority w:val="99"/>
    <w:qFormat/>
    <w:rsid w:val="00CB751B"/>
    <w:pPr>
      <w:spacing w:before="520" w:after="780"/>
      <w:contextualSpacing/>
    </w:pPr>
  </w:style>
  <w:style w:type="character" w:customStyle="1" w:styleId="GruformelZchn">
    <w:name w:val="Grußformel Zchn"/>
    <w:basedOn w:val="Absatz-Standardschriftart"/>
    <w:link w:val="Gruformel"/>
    <w:uiPriority w:val="99"/>
    <w:rsid w:val="00CB751B"/>
    <w:rPr>
      <w:rFonts w:ascii="Arial" w:hAnsi="Arial"/>
    </w:rPr>
  </w:style>
  <w:style w:type="paragraph" w:styleId="Titel">
    <w:name w:val="Title"/>
    <w:basedOn w:val="Standard"/>
    <w:next w:val="Standard"/>
    <w:link w:val="TitelZchn"/>
    <w:uiPriority w:val="10"/>
    <w:qFormat/>
    <w:rsid w:val="008D7AC6"/>
    <w:pPr>
      <w:framePr w:w="9072" w:wrap="around" w:vAnchor="text" w:hAnchor="text" w:y="1"/>
      <w:spacing w:before="3060" w:after="260"/>
      <w:contextualSpacing/>
    </w:pPr>
    <w:rPr>
      <w:rFonts w:eastAsiaTheme="majorEastAsia" w:cstheme="majorBidi"/>
      <w:b/>
      <w:szCs w:val="52"/>
    </w:rPr>
  </w:style>
  <w:style w:type="character" w:customStyle="1" w:styleId="TitelZchn">
    <w:name w:val="Titel Zchn"/>
    <w:basedOn w:val="Absatz-Standardschriftart"/>
    <w:link w:val="Titel"/>
    <w:uiPriority w:val="10"/>
    <w:rsid w:val="008D7AC6"/>
    <w:rPr>
      <w:rFonts w:ascii="Arial" w:eastAsiaTheme="majorEastAsia" w:hAnsi="Arial" w:cstheme="majorBidi"/>
      <w:b/>
      <w:szCs w:val="52"/>
    </w:rPr>
  </w:style>
  <w:style w:type="paragraph" w:styleId="Listenabsatz">
    <w:name w:val="List Paragraph"/>
    <w:basedOn w:val="Standard"/>
    <w:uiPriority w:val="34"/>
    <w:qFormat/>
    <w:rsid w:val="00CB751B"/>
    <w:pPr>
      <w:numPr>
        <w:numId w:val="7"/>
      </w:numPr>
      <w:ind w:left="227" w:hanging="22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339BB"/>
    <w:rPr>
      <w:sz w:val="22"/>
      <w:vertAlign w:val="superscript"/>
    </w:rPr>
  </w:style>
  <w:style w:type="paragraph" w:styleId="Aufzhlungszeichen">
    <w:name w:val="List Bullet"/>
    <w:basedOn w:val="Standard"/>
    <w:uiPriority w:val="99"/>
    <w:qFormat/>
    <w:rsid w:val="00446551"/>
    <w:pPr>
      <w:numPr>
        <w:numId w:val="32"/>
      </w:numPr>
      <w:contextualSpacing/>
    </w:pPr>
  </w:style>
  <w:style w:type="paragraph" w:styleId="Aufzhlungszeichen2">
    <w:name w:val="List Bullet 2"/>
    <w:basedOn w:val="Standard"/>
    <w:uiPriority w:val="99"/>
    <w:qFormat/>
    <w:rsid w:val="00446551"/>
    <w:pPr>
      <w:numPr>
        <w:ilvl w:val="1"/>
        <w:numId w:val="32"/>
      </w:numPr>
      <w:tabs>
        <w:tab w:val="left" w:pos="1134"/>
      </w:tabs>
      <w:contextualSpacing/>
    </w:pPr>
  </w:style>
  <w:style w:type="paragraph" w:styleId="Aufzhlungszeichen3">
    <w:name w:val="List Bullet 3"/>
    <w:basedOn w:val="Standard"/>
    <w:uiPriority w:val="99"/>
    <w:qFormat/>
    <w:rsid w:val="00446551"/>
    <w:pPr>
      <w:numPr>
        <w:ilvl w:val="2"/>
        <w:numId w:val="32"/>
      </w:numPr>
      <w:contextualSpacing/>
    </w:pPr>
  </w:style>
  <w:style w:type="numbering" w:customStyle="1" w:styleId="FHNWAufzhlung">
    <w:name w:val="FHNW Aufzählung"/>
    <w:uiPriority w:val="99"/>
    <w:rsid w:val="00446551"/>
    <w:pPr>
      <w:numPr>
        <w:numId w:val="13"/>
      </w:numPr>
    </w:pPr>
  </w:style>
  <w:style w:type="paragraph" w:styleId="Aufzhlungszeichen4">
    <w:name w:val="List Bullet 4"/>
    <w:basedOn w:val="Standard"/>
    <w:uiPriority w:val="99"/>
    <w:unhideWhenUsed/>
    <w:rsid w:val="00446551"/>
    <w:pPr>
      <w:numPr>
        <w:ilvl w:val="3"/>
        <w:numId w:val="32"/>
      </w:numPr>
      <w:contextualSpacing/>
    </w:pPr>
  </w:style>
  <w:style w:type="paragraph" w:styleId="Aufzhlungszeichen5">
    <w:name w:val="List Bullet 5"/>
    <w:basedOn w:val="Standard"/>
    <w:uiPriority w:val="99"/>
    <w:semiHidden/>
    <w:unhideWhenUsed/>
    <w:rsid w:val="00446551"/>
    <w:pPr>
      <w:numPr>
        <w:ilvl w:val="4"/>
        <w:numId w:val="32"/>
      </w:numPr>
      <w:contextualSpacing/>
    </w:pPr>
  </w:style>
  <w:style w:type="character" w:customStyle="1" w:styleId="berschrift1Zchn">
    <w:name w:val="Überschrift 1 Zchn"/>
    <w:basedOn w:val="Absatz-Standardschriftart"/>
    <w:link w:val="berschrift1"/>
    <w:uiPriority w:val="9"/>
    <w:rsid w:val="00D64C88"/>
    <w:rPr>
      <w:rFonts w:ascii="Arial" w:eastAsiaTheme="majorEastAsia" w:hAnsi="Arial" w:cstheme="majorBidi"/>
      <w:b/>
      <w:bCs/>
      <w:sz w:val="28"/>
      <w:szCs w:val="28"/>
    </w:rPr>
  </w:style>
  <w:style w:type="numbering" w:customStyle="1" w:styleId="FormatvorlageNummerierteListeLinks063cmHngend063cm">
    <w:name w:val="Formatvorlage Nummerierte Liste Links:  0.63 cm Hängend:  0.63 cm"/>
    <w:basedOn w:val="KeineListe"/>
    <w:rsid w:val="00E47C52"/>
    <w:pPr>
      <w:numPr>
        <w:numId w:val="21"/>
      </w:numPr>
    </w:pPr>
  </w:style>
  <w:style w:type="numbering" w:customStyle="1" w:styleId="Formatvorlage1">
    <w:name w:val="Formatvorlage1"/>
    <w:uiPriority w:val="99"/>
    <w:rsid w:val="002B50CC"/>
    <w:pPr>
      <w:numPr>
        <w:numId w:val="29"/>
      </w:numPr>
    </w:pPr>
  </w:style>
  <w:style w:type="character" w:styleId="Fett">
    <w:name w:val="Strong"/>
    <w:basedOn w:val="Absatz-Standardschriftart"/>
    <w:uiPriority w:val="22"/>
    <w:qFormat/>
    <w:rsid w:val="00657E07"/>
    <w:rPr>
      <w:b/>
      <w:bCs/>
    </w:rPr>
  </w:style>
  <w:style w:type="character" w:customStyle="1" w:styleId="berschrift2Zchn">
    <w:name w:val="Überschrift 2 Zchn"/>
    <w:basedOn w:val="Absatz-Standardschriftart"/>
    <w:link w:val="berschrift2"/>
    <w:uiPriority w:val="9"/>
    <w:semiHidden/>
    <w:rsid w:val="00D64C88"/>
    <w:rPr>
      <w:rFonts w:ascii="Arial" w:eastAsiaTheme="majorEastAsia" w:hAnsi="Arial" w:cstheme="majorBidi"/>
      <w:b/>
      <w:bCs/>
      <w:szCs w:val="26"/>
    </w:rPr>
  </w:style>
  <w:style w:type="paragraph" w:customStyle="1" w:styleId="Default">
    <w:name w:val="Default"/>
    <w:rsid w:val="00047264"/>
    <w:pPr>
      <w:autoSpaceDE w:val="0"/>
      <w:autoSpaceDN w:val="0"/>
      <w:adjustRightInd w:val="0"/>
      <w:spacing w:after="0" w:line="240" w:lineRule="auto"/>
    </w:pPr>
    <w:rPr>
      <w:rFonts w:ascii="Calibri" w:hAnsi="Calibri" w:cs="Calibri"/>
      <w:color w:val="000000"/>
      <w:sz w:val="24"/>
      <w:szCs w:val="24"/>
    </w:rPr>
  </w:style>
  <w:style w:type="table" w:styleId="Gitternetztabelle5dunkelAkzent1">
    <w:name w:val="Grid Table 5 Dark Accent 1"/>
    <w:basedOn w:val="NormaleTabelle"/>
    <w:uiPriority w:val="50"/>
    <w:rsid w:val="00BC39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aufzhlen">
    <w:name w:val="aufzählen"/>
    <w:basedOn w:val="Listenabsatz"/>
    <w:qFormat/>
    <w:rsid w:val="00E167EF"/>
    <w:pPr>
      <w:numPr>
        <w:numId w:val="34"/>
      </w:numPr>
      <w:spacing w:before="120" w:after="120"/>
      <w:ind w:left="432" w:hanging="432"/>
    </w:pPr>
    <w:rPr>
      <w:rFonts w:asciiTheme="majorHAnsi" w:eastAsia="Times New Roman" w:hAnsiTheme="majorHAnsi" w:cs="Times New Roman"/>
      <w:lang w:val="en-GB" w:eastAsia="ar-SA"/>
    </w:rPr>
  </w:style>
  <w:style w:type="character" w:styleId="Kommentarzeichen">
    <w:name w:val="annotation reference"/>
    <w:basedOn w:val="Absatz-Standardschriftart"/>
    <w:uiPriority w:val="99"/>
    <w:semiHidden/>
    <w:unhideWhenUsed/>
    <w:rsid w:val="002A1937"/>
    <w:rPr>
      <w:sz w:val="16"/>
      <w:szCs w:val="16"/>
    </w:rPr>
  </w:style>
  <w:style w:type="paragraph" w:styleId="Kommentartext">
    <w:name w:val="annotation text"/>
    <w:basedOn w:val="Standard"/>
    <w:link w:val="KommentartextZchn"/>
    <w:uiPriority w:val="99"/>
    <w:semiHidden/>
    <w:unhideWhenUsed/>
    <w:rsid w:val="002A1937"/>
    <w:rPr>
      <w:sz w:val="20"/>
      <w:szCs w:val="20"/>
    </w:rPr>
  </w:style>
  <w:style w:type="character" w:customStyle="1" w:styleId="KommentartextZchn">
    <w:name w:val="Kommentartext Zchn"/>
    <w:basedOn w:val="Absatz-Standardschriftart"/>
    <w:link w:val="Kommentartext"/>
    <w:uiPriority w:val="99"/>
    <w:semiHidden/>
    <w:rsid w:val="002A193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2A1937"/>
    <w:rPr>
      <w:b/>
      <w:bCs/>
    </w:rPr>
  </w:style>
  <w:style w:type="character" w:customStyle="1" w:styleId="KommentarthemaZchn">
    <w:name w:val="Kommentarthema Zchn"/>
    <w:basedOn w:val="KommentartextZchn"/>
    <w:link w:val="Kommentarthema"/>
    <w:uiPriority w:val="99"/>
    <w:semiHidden/>
    <w:rsid w:val="002A1937"/>
    <w:rPr>
      <w:rFonts w:ascii="Arial" w:hAnsi="Arial"/>
      <w:b/>
      <w:bCs/>
      <w:sz w:val="20"/>
      <w:szCs w:val="20"/>
    </w:rPr>
  </w:style>
  <w:style w:type="paragraph" w:styleId="berarbeitung">
    <w:name w:val="Revision"/>
    <w:hidden/>
    <w:uiPriority w:val="99"/>
    <w:semiHidden/>
    <w:rsid w:val="00DD4C4C"/>
    <w:pPr>
      <w:spacing w:after="0" w:line="240" w:lineRule="auto"/>
    </w:pPr>
    <w:rPr>
      <w:rFonts w:ascii="Arial" w:hAnsi="Arial"/>
    </w:rPr>
  </w:style>
  <w:style w:type="paragraph" w:styleId="Endnotentext">
    <w:name w:val="endnote text"/>
    <w:basedOn w:val="Standard"/>
    <w:link w:val="EndnotentextZchn"/>
    <w:uiPriority w:val="99"/>
    <w:semiHidden/>
    <w:unhideWhenUsed/>
    <w:rsid w:val="00C21AEB"/>
    <w:rPr>
      <w:sz w:val="20"/>
      <w:szCs w:val="20"/>
    </w:rPr>
  </w:style>
  <w:style w:type="character" w:customStyle="1" w:styleId="EndnotentextZchn">
    <w:name w:val="Endnotentext Zchn"/>
    <w:basedOn w:val="Absatz-Standardschriftart"/>
    <w:link w:val="Endnotentext"/>
    <w:uiPriority w:val="99"/>
    <w:semiHidden/>
    <w:rsid w:val="00C21AEB"/>
    <w:rPr>
      <w:rFonts w:ascii="Arial" w:hAnsi="Arial"/>
      <w:sz w:val="20"/>
      <w:szCs w:val="20"/>
    </w:rPr>
  </w:style>
  <w:style w:type="character" w:styleId="Endnotenzeichen">
    <w:name w:val="endnote reference"/>
    <w:basedOn w:val="Absatz-Standardschriftart"/>
    <w:uiPriority w:val="99"/>
    <w:semiHidden/>
    <w:unhideWhenUsed/>
    <w:rsid w:val="00C21AEB"/>
    <w:rPr>
      <w:vertAlign w:val="superscript"/>
    </w:rPr>
  </w:style>
  <w:style w:type="character" w:styleId="Hyperlink">
    <w:name w:val="Hyperlink"/>
    <w:basedOn w:val="Absatz-Standardschriftart"/>
    <w:uiPriority w:val="99"/>
    <w:unhideWhenUsed/>
    <w:rsid w:val="00C21AEB"/>
    <w:rPr>
      <w:color w:val="0563C1"/>
      <w:u w:val="single"/>
    </w:rPr>
  </w:style>
  <w:style w:type="character" w:styleId="NichtaufgelsteErwhnung">
    <w:name w:val="Unresolved Mention"/>
    <w:basedOn w:val="Absatz-Standardschriftart"/>
    <w:uiPriority w:val="99"/>
    <w:semiHidden/>
    <w:unhideWhenUsed/>
    <w:rsid w:val="00C21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42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fhnw.ch/ph/service-learn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hristine.baenninger\Aktuell\SL%20an%20Hochschulen\Aktivit&#228;tenIKU\Website\Kriterien-ausf&#252;hrlich_2020-04-2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80D6C11139421A99652DF952587F5B"/>
        <w:category>
          <w:name w:val="Allgemein"/>
          <w:gallery w:val="placeholder"/>
        </w:category>
        <w:types>
          <w:type w:val="bbPlcHdr"/>
        </w:types>
        <w:behaviors>
          <w:behavior w:val="content"/>
        </w:behaviors>
        <w:guid w:val="{B2A8002D-B5B2-45F7-B856-9E5BD5F4681E}"/>
      </w:docPartPr>
      <w:docPartBody>
        <w:p w:rsidR="007C42AF" w:rsidRDefault="001F5DD9" w:rsidP="001F5DD9">
          <w:pPr>
            <w:pStyle w:val="4280D6C11139421A99652DF952587F5B"/>
          </w:pPr>
          <w:r w:rsidRPr="005905C4">
            <w:rPr>
              <w:rStyle w:val="Platzhaltertext"/>
            </w:rPr>
            <w:t>Klicken oder tippen Sie hier, um Text einzugeben.</w:t>
          </w:r>
        </w:p>
      </w:docPartBody>
    </w:docPart>
    <w:docPart>
      <w:docPartPr>
        <w:name w:val="7C510F0C2D0B44C3A62541BC8A97F221"/>
        <w:category>
          <w:name w:val="Allgemein"/>
          <w:gallery w:val="placeholder"/>
        </w:category>
        <w:types>
          <w:type w:val="bbPlcHdr"/>
        </w:types>
        <w:behaviors>
          <w:behavior w:val="content"/>
        </w:behaviors>
        <w:guid w:val="{C509452D-0068-4B62-800A-24A2F5DA602B}"/>
      </w:docPartPr>
      <w:docPartBody>
        <w:p w:rsidR="007C42AF" w:rsidRDefault="001F5DD9" w:rsidP="001F5DD9">
          <w:pPr>
            <w:pStyle w:val="7C510F0C2D0B44C3A62541BC8A97F221"/>
          </w:pPr>
          <w:r w:rsidRPr="005905C4">
            <w:rPr>
              <w:rStyle w:val="Platzhaltertext"/>
            </w:rPr>
            <w:t>Klicken oder tippen Sie hier, um Text einzugeben.</w:t>
          </w:r>
        </w:p>
      </w:docPartBody>
    </w:docPart>
    <w:docPart>
      <w:docPartPr>
        <w:name w:val="4D8F8D967B2B4D309A41474E0C2C22A9"/>
        <w:category>
          <w:name w:val="Allgemein"/>
          <w:gallery w:val="placeholder"/>
        </w:category>
        <w:types>
          <w:type w:val="bbPlcHdr"/>
        </w:types>
        <w:behaviors>
          <w:behavior w:val="content"/>
        </w:behaviors>
        <w:guid w:val="{D7153591-C4BE-4AD3-BE6C-85D6B92BACB5}"/>
      </w:docPartPr>
      <w:docPartBody>
        <w:p w:rsidR="007C42AF" w:rsidRDefault="001F5DD9" w:rsidP="001F5DD9">
          <w:pPr>
            <w:pStyle w:val="4D8F8D967B2B4D309A41474E0C2C22A9"/>
          </w:pPr>
          <w:r w:rsidRPr="005905C4">
            <w:rPr>
              <w:rStyle w:val="Platzhaltertext"/>
            </w:rPr>
            <w:t>Klicken oder tippen Sie hier, um Text einzugeben.</w:t>
          </w:r>
        </w:p>
      </w:docPartBody>
    </w:docPart>
    <w:docPart>
      <w:docPartPr>
        <w:name w:val="C4D14C6436B9459F94783C7DC14CC71D"/>
        <w:category>
          <w:name w:val="Allgemein"/>
          <w:gallery w:val="placeholder"/>
        </w:category>
        <w:types>
          <w:type w:val="bbPlcHdr"/>
        </w:types>
        <w:behaviors>
          <w:behavior w:val="content"/>
        </w:behaviors>
        <w:guid w:val="{7496F300-54C3-4DBC-8829-D2B049CCB2B9}"/>
      </w:docPartPr>
      <w:docPartBody>
        <w:p w:rsidR="007C42AF" w:rsidRDefault="001F5DD9" w:rsidP="001F5DD9">
          <w:pPr>
            <w:pStyle w:val="C4D14C6436B9459F94783C7DC14CC71D"/>
          </w:pPr>
          <w:r w:rsidRPr="005905C4">
            <w:rPr>
              <w:rStyle w:val="Platzhaltertext"/>
            </w:rPr>
            <w:t>Klicken oder tippen Sie hier, um Text einzugeben.</w:t>
          </w:r>
        </w:p>
      </w:docPartBody>
    </w:docPart>
    <w:docPart>
      <w:docPartPr>
        <w:name w:val="56E84F779A7149AF82328617B8EB8E1D"/>
        <w:category>
          <w:name w:val="Allgemein"/>
          <w:gallery w:val="placeholder"/>
        </w:category>
        <w:types>
          <w:type w:val="bbPlcHdr"/>
        </w:types>
        <w:behaviors>
          <w:behavior w:val="content"/>
        </w:behaviors>
        <w:guid w:val="{A1CF1ED0-7AD7-4547-B80C-38E00A954BD6}"/>
      </w:docPartPr>
      <w:docPartBody>
        <w:p w:rsidR="007C42AF" w:rsidRDefault="001F5DD9" w:rsidP="001F5DD9">
          <w:pPr>
            <w:pStyle w:val="56E84F779A7149AF82328617B8EB8E1D"/>
          </w:pPr>
          <w:r w:rsidRPr="005905C4">
            <w:rPr>
              <w:rStyle w:val="Platzhaltertext"/>
            </w:rPr>
            <w:t>Klicken oder tippen Sie hier, um Text einzugeben.</w:t>
          </w:r>
        </w:p>
      </w:docPartBody>
    </w:docPart>
    <w:docPart>
      <w:docPartPr>
        <w:name w:val="44A7105D85114ED0AA412576DD9F982A"/>
        <w:category>
          <w:name w:val="Allgemein"/>
          <w:gallery w:val="placeholder"/>
        </w:category>
        <w:types>
          <w:type w:val="bbPlcHdr"/>
        </w:types>
        <w:behaviors>
          <w:behavior w:val="content"/>
        </w:behaviors>
        <w:guid w:val="{02278426-6C22-441C-B8B6-C9214AD23D0C}"/>
      </w:docPartPr>
      <w:docPartBody>
        <w:p w:rsidR="007C42AF" w:rsidRDefault="001F5DD9" w:rsidP="001F5DD9">
          <w:pPr>
            <w:pStyle w:val="44A7105D85114ED0AA412576DD9F982A"/>
          </w:pPr>
          <w:r w:rsidRPr="005905C4">
            <w:rPr>
              <w:rStyle w:val="Platzhaltertext"/>
            </w:rPr>
            <w:t>Klicken oder tippen Sie hier, um Text einzugeben.</w:t>
          </w:r>
        </w:p>
      </w:docPartBody>
    </w:docPart>
    <w:docPart>
      <w:docPartPr>
        <w:name w:val="D1B1C03EA92E4D16AE016E96A6BBE039"/>
        <w:category>
          <w:name w:val="Allgemein"/>
          <w:gallery w:val="placeholder"/>
        </w:category>
        <w:types>
          <w:type w:val="bbPlcHdr"/>
        </w:types>
        <w:behaviors>
          <w:behavior w:val="content"/>
        </w:behaviors>
        <w:guid w:val="{91B59722-ED2F-4A17-B1C8-27DFD0766299}"/>
      </w:docPartPr>
      <w:docPartBody>
        <w:p w:rsidR="007C42AF" w:rsidRDefault="001F5DD9" w:rsidP="001F5DD9">
          <w:pPr>
            <w:pStyle w:val="D1B1C03EA92E4D16AE016E96A6BBE039"/>
          </w:pPr>
          <w:r w:rsidRPr="005905C4">
            <w:rPr>
              <w:rStyle w:val="Platzhaltertext"/>
            </w:rPr>
            <w:t>Klicken oder tippen Sie hier, um Text einzugeben.</w:t>
          </w:r>
        </w:p>
      </w:docPartBody>
    </w:docPart>
    <w:docPart>
      <w:docPartPr>
        <w:name w:val="D0F9F4C1F7114E98925C3190AEFCD7B5"/>
        <w:category>
          <w:name w:val="Allgemein"/>
          <w:gallery w:val="placeholder"/>
        </w:category>
        <w:types>
          <w:type w:val="bbPlcHdr"/>
        </w:types>
        <w:behaviors>
          <w:behavior w:val="content"/>
        </w:behaviors>
        <w:guid w:val="{286E3644-70A4-42D0-AEB2-53759D301B70}"/>
      </w:docPartPr>
      <w:docPartBody>
        <w:p w:rsidR="007C42AF" w:rsidRDefault="001F5DD9" w:rsidP="001F5DD9">
          <w:pPr>
            <w:pStyle w:val="D0F9F4C1F7114E98925C3190AEFCD7B5"/>
          </w:pPr>
          <w:r w:rsidRPr="005905C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80B"/>
    <w:rsid w:val="001F5DD9"/>
    <w:rsid w:val="006C33C7"/>
    <w:rsid w:val="0079280B"/>
    <w:rsid w:val="007C42AF"/>
    <w:rsid w:val="00CB3B78"/>
    <w:rsid w:val="00D90D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F5DD9"/>
    <w:rPr>
      <w:color w:val="808080"/>
    </w:rPr>
  </w:style>
  <w:style w:type="paragraph" w:customStyle="1" w:styleId="4280D6C11139421A99652DF952587F5B">
    <w:name w:val="4280D6C11139421A99652DF952587F5B"/>
    <w:rsid w:val="001F5DD9"/>
  </w:style>
  <w:style w:type="paragraph" w:customStyle="1" w:styleId="7C510F0C2D0B44C3A62541BC8A97F221">
    <w:name w:val="7C510F0C2D0B44C3A62541BC8A97F221"/>
    <w:rsid w:val="001F5DD9"/>
  </w:style>
  <w:style w:type="paragraph" w:customStyle="1" w:styleId="4D8F8D967B2B4D309A41474E0C2C22A9">
    <w:name w:val="4D8F8D967B2B4D309A41474E0C2C22A9"/>
    <w:rsid w:val="001F5DD9"/>
  </w:style>
  <w:style w:type="paragraph" w:customStyle="1" w:styleId="C4D14C6436B9459F94783C7DC14CC71D">
    <w:name w:val="C4D14C6436B9459F94783C7DC14CC71D"/>
    <w:rsid w:val="001F5DD9"/>
  </w:style>
  <w:style w:type="paragraph" w:customStyle="1" w:styleId="56E84F779A7149AF82328617B8EB8E1D">
    <w:name w:val="56E84F779A7149AF82328617B8EB8E1D"/>
    <w:rsid w:val="001F5DD9"/>
  </w:style>
  <w:style w:type="paragraph" w:customStyle="1" w:styleId="44A7105D85114ED0AA412576DD9F982A">
    <w:name w:val="44A7105D85114ED0AA412576DD9F982A"/>
    <w:rsid w:val="001F5DD9"/>
  </w:style>
  <w:style w:type="paragraph" w:customStyle="1" w:styleId="D1B1C03EA92E4D16AE016E96A6BBE039">
    <w:name w:val="D1B1C03EA92E4D16AE016E96A6BBE039"/>
    <w:rsid w:val="001F5DD9"/>
  </w:style>
  <w:style w:type="paragraph" w:customStyle="1" w:styleId="D0F9F4C1F7114E98925C3190AEFCD7B5">
    <w:name w:val="D0F9F4C1F7114E98925C3190AEFCD7B5"/>
    <w:rsid w:val="001F5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prache xmlns="69e60002-4b69-4aad-9e3a-e3a9db2b0f4f">Deutsch</Sprache>
    <Format xmlns="69e60002-4b69-4aad-9e3a-e3a9db2b0f4f" xsi:nil="true"/>
    <Organisation_x0020__x002f__x0020_Hochschule xmlns="69e60002-4b69-4aad-9e3a-e3a9db2b0f4f">PH</Organisation_x0020__x002f__x0020_Hochschule>
    <Vorlage xmlns="69e60002-4b69-4aad-9e3a-e3a9db2b0f4f">Brief</Vorl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AC764BFD121A654BAFEE3F0D30D09696" ma:contentTypeVersion="4" ma:contentTypeDescription="Ein neues Dokument erstellen." ma:contentTypeScope="" ma:versionID="f0b21a448d18db25e00af343419af742">
  <xsd:schema xmlns:xsd="http://www.w3.org/2001/XMLSchema" xmlns:xs="http://www.w3.org/2001/XMLSchema" xmlns:p="http://schemas.microsoft.com/office/2006/metadata/properties" xmlns:ns2="69e60002-4b69-4aad-9e3a-e3a9db2b0f4f" targetNamespace="http://schemas.microsoft.com/office/2006/metadata/properties" ma:root="true" ma:fieldsID="a976930b042ac8693047c70f2498f757" ns2:_="">
    <xsd:import namespace="69e60002-4b69-4aad-9e3a-e3a9db2b0f4f"/>
    <xsd:element name="properties">
      <xsd:complexType>
        <xsd:sequence>
          <xsd:element name="documentManagement">
            <xsd:complexType>
              <xsd:all>
                <xsd:element ref="ns2:Vorlage"/>
                <xsd:element ref="ns2:Sprache" minOccurs="0"/>
                <xsd:element ref="ns2:Format" minOccurs="0"/>
                <xsd:element ref="ns2:Organisation_x0020__x002f__x0020_Hochschu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60002-4b69-4aad-9e3a-e3a9db2b0f4f" elementFormDefault="qualified">
    <xsd:import namespace="http://schemas.microsoft.com/office/2006/documentManagement/types"/>
    <xsd:import namespace="http://schemas.microsoft.com/office/infopath/2007/PartnerControls"/>
    <xsd:element name="Vorlage" ma:index="8" ma:displayName="Vorlagetyp" ma:format="Dropdown" ma:internalName="Vorlage">
      <xsd:simpleType>
        <xsd:restriction base="dms:Choice">
          <xsd:enumeration value="Brief"/>
          <xsd:enumeration value="Bericht"/>
          <xsd:enumeration value="A4-Sitzungseinladung"/>
          <xsd:enumeration value="A4-Sitzungsprotokoll"/>
          <xsd:enumeration value="Führungsdokument"/>
          <xsd:enumeration value="Power Point"/>
          <xsd:enumeration value="Aktennotiz"/>
          <xsd:enumeration value="Direktionsgeschäft"/>
          <xsd:enumeration value="Normal-Vorlage (leeres Dokument)"/>
          <xsd:enumeration value="E-Mail-Signatur"/>
        </xsd:restriction>
      </xsd:simpleType>
    </xsd:element>
    <xsd:element name="Sprache" ma:index="9" nillable="true" ma:displayName="Sprache" ma:format="Dropdown" ma:internalName="Sprache">
      <xsd:simpleType>
        <xsd:restriction base="dms:Choice">
          <xsd:enumeration value="Deutsch"/>
          <xsd:enumeration value="Englisch"/>
        </xsd:restriction>
      </xsd:simpleType>
    </xsd:element>
    <xsd:element name="Format" ma:index="10" nillable="true" ma:displayName="Format" ma:format="Dropdown" ma:internalName="Format">
      <xsd:simpleType>
        <xsd:restriction base="dms:Choice">
          <xsd:enumeration value="kurz"/>
          <xsd:enumeration value="lang"/>
        </xsd:restriction>
      </xsd:simpleType>
    </xsd:element>
    <xsd:element name="Organisation_x0020__x002f__x0020_Hochschule" ma:index="11" ma:displayName="Organisation / Hochschule" ma:format="Dropdown" ma:internalName="Organisation_x0020__x002f__x0020_Hochschule">
      <xsd:simpleType>
        <xsd:restriction base="dms:Choice">
          <xsd:enumeration value="FHNW"/>
          <xsd:enumeration value="APS"/>
          <xsd:enumeration value="HABG"/>
          <xsd:enumeration value="HGK"/>
          <xsd:enumeration value="HLS"/>
          <xsd:enumeration value="HSA"/>
          <xsd:enumeration value="HT"/>
          <xsd:enumeration value="HSW"/>
          <xsd:enumeration value="PH"/>
          <xsd:enumeration value="SE"/>
          <xsd:enumeration value="MHS"/>
          <xsd:enumeration value="HSM"/>
          <xsd:enumeration value="SCB"/>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D6D92B-D713-45E4-B2BF-F6DD0A5B1265}">
  <ds:schemaRefs>
    <ds:schemaRef ds:uri="http://schemas.microsoft.com/sharepoint/v3/contenttype/forms"/>
  </ds:schemaRefs>
</ds:datastoreItem>
</file>

<file path=customXml/itemProps3.xml><?xml version="1.0" encoding="utf-8"?>
<ds:datastoreItem xmlns:ds="http://schemas.openxmlformats.org/officeDocument/2006/customXml" ds:itemID="{6CAB53F4-9B4B-40CC-9E62-2C2448375A50}">
  <ds:schemaRefs>
    <ds:schemaRef ds:uri="http://schemas.microsoft.com/office/2006/metadata/properties"/>
    <ds:schemaRef ds:uri="http://schemas.microsoft.com/office/infopath/2007/PartnerControls"/>
    <ds:schemaRef ds:uri="69e60002-4b69-4aad-9e3a-e3a9db2b0f4f"/>
  </ds:schemaRefs>
</ds:datastoreItem>
</file>

<file path=customXml/itemProps4.xml><?xml version="1.0" encoding="utf-8"?>
<ds:datastoreItem xmlns:ds="http://schemas.openxmlformats.org/officeDocument/2006/customXml" ds:itemID="{930B472A-C907-4E8B-9A9B-58AE9FFA5FE3}">
  <ds:schemaRefs>
    <ds:schemaRef ds:uri="http://schemas.openxmlformats.org/officeDocument/2006/bibliography"/>
  </ds:schemaRefs>
</ds:datastoreItem>
</file>

<file path=customXml/itemProps5.xml><?xml version="1.0" encoding="utf-8"?>
<ds:datastoreItem xmlns:ds="http://schemas.openxmlformats.org/officeDocument/2006/customXml" ds:itemID="{E5E0C661-7AA8-4F04-BC6D-9EAE1CF11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60002-4b69-4aad-9e3a-e3a9db2b0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Kriterien-ausführlich_2020-04-29.dotx</Template>
  <TotalTime>0</TotalTime>
  <Pages>3</Pages>
  <Words>1011</Words>
  <Characters>6860</Characters>
  <Application>Microsoft Office Word</Application>
  <DocSecurity>0</DocSecurity>
  <Lines>131</Lines>
  <Paragraphs>77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Fachhochschule Nordwestschweiz</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Bänninger Christine</dc:creator>
  <cp:lastModifiedBy>Christine Bänninger</cp:lastModifiedBy>
  <cp:revision>6</cp:revision>
  <cp:lastPrinted>2017-10-04T06:31:00Z</cp:lastPrinted>
  <dcterms:created xsi:type="dcterms:W3CDTF">2022-02-07T09:32:00Z</dcterms:created>
  <dcterms:modified xsi:type="dcterms:W3CDTF">2022-04-12T07:47:00Z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0x010100AC764BFD121A654BAFEE3F0D30D09696</vt:lpwstr>
  </property>
</Properties>
</file>